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E30871">
        <w:rPr>
          <w:b/>
          <w:bCs/>
          <w:lang w:eastAsia="it-IT"/>
        </w:rPr>
        <w:t xml:space="preserve"> </w:t>
      </w:r>
      <w:r w:rsidR="0074510D">
        <w:rPr>
          <w:b/>
          <w:bCs/>
          <w:lang w:eastAsia="it-IT"/>
        </w:rPr>
        <w:t>20 LUGLIO</w:t>
      </w:r>
      <w:r w:rsidR="004B29DF">
        <w:rPr>
          <w:b/>
          <w:bCs/>
          <w:lang w:eastAsia="it-IT"/>
        </w:rPr>
        <w:t xml:space="preserve"> </w:t>
      </w:r>
      <w:r w:rsidR="00F53098">
        <w:rPr>
          <w:b/>
          <w:bCs/>
          <w:lang w:eastAsia="it-IT"/>
        </w:rPr>
        <w:t>202</w:t>
      </w:r>
      <w:r w:rsidR="0074510D">
        <w:rPr>
          <w:b/>
          <w:bCs/>
          <w:lang w:eastAsia="it-IT"/>
        </w:rPr>
        <w:t>3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74510D">
        <w:rPr>
          <w:sz w:val="24"/>
          <w:szCs w:val="24"/>
        </w:rPr>
        <w:t>20</w:t>
      </w:r>
      <w:r w:rsidR="00C53DA8">
        <w:rPr>
          <w:sz w:val="24"/>
          <w:szCs w:val="24"/>
        </w:rPr>
        <w:t xml:space="preserve"> </w:t>
      </w:r>
      <w:r w:rsidR="0074510D">
        <w:rPr>
          <w:sz w:val="24"/>
          <w:szCs w:val="24"/>
        </w:rPr>
        <w:t>lugli</w:t>
      </w:r>
      <w:r w:rsidR="00FB102D">
        <w:rPr>
          <w:sz w:val="24"/>
          <w:szCs w:val="24"/>
        </w:rPr>
        <w:t>o</w:t>
      </w:r>
      <w:r w:rsidR="00F53098" w:rsidRPr="00D212BC">
        <w:rPr>
          <w:sz w:val="24"/>
          <w:szCs w:val="24"/>
        </w:rPr>
        <w:t xml:space="preserve"> 202</w:t>
      </w:r>
      <w:r w:rsidR="0074510D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>, alle ore 1</w:t>
      </w:r>
      <w:r w:rsidR="00243B1E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6822FC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</w:t>
      </w:r>
      <w:r w:rsidR="0074510D">
        <w:rPr>
          <w:sz w:val="24"/>
          <w:szCs w:val="24"/>
        </w:rPr>
        <w:t>Programmazione</w:t>
      </w:r>
      <w:r w:rsidR="00F53098" w:rsidRPr="00D212BC">
        <w:rPr>
          <w:sz w:val="24"/>
          <w:szCs w:val="24"/>
        </w:rPr>
        <w:t xml:space="preserve">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960728">
        <w:rPr>
          <w:sz w:val="24"/>
          <w:szCs w:val="24"/>
        </w:rPr>
        <w:t>determinarsi in ordine agli adempimenti di cui alla delibera ANAC n. 203 del 17/5/2023.</w:t>
      </w:r>
      <w:r w:rsidR="00D16C45" w:rsidRPr="00055D05">
        <w:rPr>
          <w:sz w:val="24"/>
          <w:szCs w:val="24"/>
        </w:rPr>
        <w:t>.</w:t>
      </w:r>
    </w:p>
    <w:p w:rsidR="0074510D" w:rsidRPr="00D212BC" w:rsidRDefault="0074510D" w:rsidP="0074510D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74510D" w:rsidRPr="00D43853" w:rsidRDefault="0074510D" w:rsidP="0074510D">
      <w:pPr>
        <w:pStyle w:val="Standard"/>
        <w:spacing w:line="360" w:lineRule="auto"/>
        <w:jc w:val="both"/>
      </w:pPr>
      <w:r w:rsidRPr="00D43853">
        <w:t xml:space="preserve">in sede: il Presidente, dott. Gaetano Virtuoso, il dott. Domenico </w:t>
      </w:r>
      <w:proofErr w:type="spellStart"/>
      <w:r w:rsidRPr="00D43853">
        <w:t>Maresca</w:t>
      </w:r>
      <w:proofErr w:type="spellEnd"/>
      <w:r w:rsidRPr="00D43853">
        <w:t xml:space="preserve"> e il dott. Paolo Tarantino; collegate in video conferenza: la dott.ssa </w:t>
      </w:r>
      <w:proofErr w:type="spellStart"/>
      <w:r w:rsidRPr="00D43853">
        <w:t>Adelia</w:t>
      </w:r>
      <w:proofErr w:type="spellEnd"/>
      <w:r w:rsidRPr="00D43853">
        <w:t xml:space="preserve"> Mazzi e la dott.ssa Tamara </w:t>
      </w:r>
      <w:proofErr w:type="spellStart"/>
      <w:r w:rsidRPr="00D43853">
        <w:t>Telesca</w:t>
      </w:r>
      <w:proofErr w:type="spellEnd"/>
      <w:r w:rsidRPr="00D43853">
        <w:t xml:space="preserve">. </w:t>
      </w:r>
    </w:p>
    <w:p w:rsidR="00A207E3" w:rsidRDefault="00177D69" w:rsidP="00A207E3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4A0A74">
        <w:rPr>
          <w:sz w:val="24"/>
          <w:szCs w:val="24"/>
        </w:rPr>
        <w:t xml:space="preserve">Sono inoltre presenti </w:t>
      </w:r>
      <w:r w:rsidR="00253DEE" w:rsidRPr="004A0A74">
        <w:rPr>
          <w:sz w:val="24"/>
          <w:szCs w:val="24"/>
        </w:rPr>
        <w:t>in sede</w:t>
      </w:r>
      <w:r w:rsidR="008C003E">
        <w:rPr>
          <w:sz w:val="24"/>
          <w:szCs w:val="24"/>
        </w:rPr>
        <w:t>: il dott. Cerchione Fabio</w:t>
      </w:r>
      <w:r w:rsidR="00441656" w:rsidRPr="004A0A74">
        <w:rPr>
          <w:sz w:val="24"/>
          <w:szCs w:val="24"/>
        </w:rPr>
        <w:t>,</w:t>
      </w:r>
      <w:r w:rsidR="00C53DA8" w:rsidRPr="004A0A74">
        <w:rPr>
          <w:sz w:val="24"/>
          <w:szCs w:val="24"/>
        </w:rPr>
        <w:t xml:space="preserve"> </w:t>
      </w:r>
      <w:r w:rsidR="008C003E">
        <w:rPr>
          <w:sz w:val="24"/>
          <w:szCs w:val="24"/>
        </w:rPr>
        <w:t>funzionario</w:t>
      </w:r>
      <w:r w:rsidR="00BA0899" w:rsidRPr="004A0A74">
        <w:rPr>
          <w:sz w:val="24"/>
          <w:szCs w:val="24"/>
        </w:rPr>
        <w:t xml:space="preserve"> del Servizio</w:t>
      </w:r>
      <w:r w:rsidR="00DB0E9B">
        <w:rPr>
          <w:sz w:val="24"/>
          <w:szCs w:val="24"/>
        </w:rPr>
        <w:t xml:space="preserve"> </w:t>
      </w:r>
      <w:r w:rsidR="008C003E">
        <w:rPr>
          <w:sz w:val="24"/>
          <w:szCs w:val="24"/>
        </w:rPr>
        <w:t>Programmazione</w:t>
      </w:r>
      <w:r w:rsidR="00DB0E9B" w:rsidRPr="004A0A74">
        <w:rPr>
          <w:sz w:val="24"/>
          <w:szCs w:val="24"/>
        </w:rPr>
        <w:t xml:space="preserve"> e Valutazione</w:t>
      </w:r>
      <w:r w:rsidR="00BA0899" w:rsidRPr="004A0A74">
        <w:rPr>
          <w:sz w:val="24"/>
          <w:szCs w:val="24"/>
        </w:rPr>
        <w:t xml:space="preserve">, </w:t>
      </w:r>
      <w:r w:rsidR="00441656" w:rsidRPr="004A0A74">
        <w:rPr>
          <w:sz w:val="24"/>
          <w:szCs w:val="24"/>
        </w:rPr>
        <w:t>anche nella</w:t>
      </w:r>
      <w:r w:rsidR="00E54A93" w:rsidRPr="004A0A74">
        <w:rPr>
          <w:sz w:val="24"/>
          <w:szCs w:val="24"/>
        </w:rPr>
        <w:t xml:space="preserve"> funzione di ver</w:t>
      </w:r>
      <w:r w:rsidR="00960728">
        <w:rPr>
          <w:sz w:val="24"/>
          <w:szCs w:val="24"/>
        </w:rPr>
        <w:t xml:space="preserve">balizzante ai sensi </w:t>
      </w:r>
      <w:r w:rsidR="00E54A93" w:rsidRPr="004A0A74">
        <w:rPr>
          <w:sz w:val="24"/>
          <w:szCs w:val="24"/>
        </w:rPr>
        <w:t>del vigente regolamento di funzionamento</w:t>
      </w:r>
      <w:r w:rsidR="00FB102D">
        <w:rPr>
          <w:sz w:val="24"/>
          <w:szCs w:val="24"/>
        </w:rPr>
        <w:t xml:space="preserve"> del NIV</w:t>
      </w:r>
      <w:r w:rsidR="008C003E">
        <w:rPr>
          <w:sz w:val="24"/>
          <w:szCs w:val="24"/>
        </w:rPr>
        <w:t xml:space="preserve"> e la dott.ssa Spera </w:t>
      </w:r>
      <w:proofErr w:type="spellStart"/>
      <w:r w:rsidR="008C003E">
        <w:rPr>
          <w:sz w:val="24"/>
          <w:szCs w:val="24"/>
        </w:rPr>
        <w:t>Imma</w:t>
      </w:r>
      <w:proofErr w:type="spellEnd"/>
      <w:r w:rsidR="008C003E">
        <w:rPr>
          <w:sz w:val="24"/>
          <w:szCs w:val="24"/>
        </w:rPr>
        <w:t>, funzionaria</w:t>
      </w:r>
      <w:r w:rsidR="007E302C">
        <w:rPr>
          <w:sz w:val="24"/>
          <w:szCs w:val="24"/>
        </w:rPr>
        <w:t xml:space="preserve"> del</w:t>
      </w:r>
      <w:r w:rsidR="0039491E">
        <w:rPr>
          <w:sz w:val="24"/>
          <w:szCs w:val="24"/>
        </w:rPr>
        <w:t xml:space="preserve"> Servizio</w:t>
      </w:r>
      <w:r w:rsidR="007E302C">
        <w:rPr>
          <w:sz w:val="24"/>
          <w:szCs w:val="24"/>
        </w:rPr>
        <w:t xml:space="preserve"> </w:t>
      </w:r>
      <w:r w:rsidR="008C003E">
        <w:rPr>
          <w:sz w:val="24"/>
          <w:szCs w:val="24"/>
        </w:rPr>
        <w:t xml:space="preserve">Programmazione </w:t>
      </w:r>
      <w:r w:rsidR="007E302C">
        <w:rPr>
          <w:sz w:val="24"/>
          <w:szCs w:val="24"/>
        </w:rPr>
        <w:t>e Valutazione.</w:t>
      </w: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:rsidR="00463CB9" w:rsidRDefault="00960728" w:rsidP="0096072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 premette che il Nucleo opera in regime di </w:t>
      </w:r>
      <w:proofErr w:type="spellStart"/>
      <w:r w:rsidRPr="00960728">
        <w:rPr>
          <w:i/>
          <w:sz w:val="24"/>
          <w:szCs w:val="24"/>
        </w:rPr>
        <w:t>prorogatio</w:t>
      </w:r>
      <w:proofErr w:type="spellEnd"/>
      <w:r w:rsidRPr="00960728">
        <w:rPr>
          <w:i/>
          <w:sz w:val="24"/>
          <w:szCs w:val="24"/>
        </w:rPr>
        <w:t xml:space="preserve"> </w:t>
      </w:r>
      <w:r>
        <w:rPr>
          <w:rFonts w:eastAsia="Calibri"/>
          <w:kern w:val="1"/>
          <w:sz w:val="24"/>
          <w:szCs w:val="24"/>
        </w:rPr>
        <w:t>ai sensi dell’art.3 del D.L. 293/1994, convertito con modificazioni nella Legge 15 luglio 1994, n. 444.</w:t>
      </w:r>
    </w:p>
    <w:p w:rsidR="00824267" w:rsidRDefault="00B376E6" w:rsidP="00824267">
      <w:pPr>
        <w:pStyle w:val="Paragrafoelenco1"/>
        <w:suppressAutoHyphens w:val="0"/>
        <w:spacing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b/>
          <w:sz w:val="24"/>
          <w:szCs w:val="24"/>
          <w:lang w:eastAsia="it-IT"/>
        </w:rPr>
        <w:t>1</w:t>
      </w:r>
      <w:r w:rsidR="00824267">
        <w:rPr>
          <w:rFonts w:ascii="Times New Roman" w:hAnsi="Times New Roman"/>
          <w:b/>
          <w:sz w:val="24"/>
          <w:szCs w:val="24"/>
          <w:lang w:eastAsia="it-IT"/>
        </w:rPr>
        <w:t xml:space="preserve">. </w:t>
      </w:r>
      <w:r w:rsidR="00824267" w:rsidRPr="00563C41">
        <w:rPr>
          <w:rFonts w:ascii="Times New Roman" w:hAnsi="Times New Roman"/>
          <w:b/>
          <w:sz w:val="24"/>
          <w:szCs w:val="24"/>
          <w:lang w:eastAsia="it-IT"/>
        </w:rPr>
        <w:t>Attestazione Trasparenza</w:t>
      </w:r>
      <w:r w:rsidR="00824267">
        <w:rPr>
          <w:rFonts w:ascii="Times New Roman" w:hAnsi="Times New Roman"/>
          <w:b/>
          <w:sz w:val="24"/>
          <w:szCs w:val="24"/>
          <w:lang w:eastAsia="it-IT"/>
        </w:rPr>
        <w:t xml:space="preserve"> </w:t>
      </w:r>
    </w:p>
    <w:p w:rsidR="00BC3B0D" w:rsidRDefault="00824267" w:rsidP="00824267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 w:rsidRPr="0097073F">
        <w:rPr>
          <w:rFonts w:eastAsia="Calibri"/>
          <w:kern w:val="1"/>
          <w:sz w:val="24"/>
          <w:szCs w:val="24"/>
        </w:rPr>
        <w:t>Il Nucleo</w:t>
      </w:r>
      <w:r w:rsidR="00AC1D21">
        <w:rPr>
          <w:rFonts w:eastAsia="Calibri"/>
          <w:kern w:val="1"/>
          <w:sz w:val="24"/>
          <w:szCs w:val="24"/>
        </w:rPr>
        <w:t xml:space="preserve">, </w:t>
      </w:r>
      <w:r w:rsidR="00A5748B">
        <w:rPr>
          <w:rFonts w:eastAsia="Calibri"/>
          <w:kern w:val="1"/>
          <w:sz w:val="24"/>
          <w:szCs w:val="24"/>
        </w:rPr>
        <w:t>avendo a</w:t>
      </w:r>
      <w:r w:rsidR="00A5748B" w:rsidRPr="0097073F">
        <w:rPr>
          <w:rFonts w:eastAsia="Calibri"/>
          <w:kern w:val="1"/>
          <w:sz w:val="24"/>
          <w:szCs w:val="24"/>
        </w:rPr>
        <w:t>cquisi</w:t>
      </w:r>
      <w:r w:rsidR="00A5748B">
        <w:rPr>
          <w:rFonts w:eastAsia="Calibri"/>
          <w:kern w:val="1"/>
          <w:sz w:val="24"/>
          <w:szCs w:val="24"/>
        </w:rPr>
        <w:t xml:space="preserve">to </w:t>
      </w:r>
      <w:r w:rsidR="00B376E6">
        <w:rPr>
          <w:rFonts w:eastAsia="Calibri"/>
          <w:kern w:val="1"/>
          <w:sz w:val="24"/>
          <w:szCs w:val="24"/>
        </w:rPr>
        <w:t>tramite corrispondenza</w:t>
      </w:r>
      <w:r w:rsidR="00A5748B">
        <w:rPr>
          <w:rFonts w:eastAsia="Calibri"/>
          <w:kern w:val="1"/>
          <w:sz w:val="24"/>
          <w:szCs w:val="24"/>
        </w:rPr>
        <w:t xml:space="preserve"> l</w:t>
      </w:r>
      <w:r w:rsidR="00A5748B" w:rsidRPr="0097073F">
        <w:rPr>
          <w:rFonts w:eastAsia="Calibri"/>
          <w:kern w:val="1"/>
          <w:sz w:val="24"/>
          <w:szCs w:val="24"/>
        </w:rPr>
        <w:t>a Relazione trasmessa dal Responsabile della Trasparenza</w:t>
      </w:r>
      <w:r w:rsidR="0039491E">
        <w:rPr>
          <w:rFonts w:eastAsia="Calibri"/>
          <w:kern w:val="1"/>
          <w:sz w:val="24"/>
          <w:szCs w:val="24"/>
        </w:rPr>
        <w:t>,</w:t>
      </w:r>
      <w:r w:rsidR="00A5748B" w:rsidRPr="0097073F">
        <w:rPr>
          <w:rFonts w:eastAsia="Calibri"/>
          <w:kern w:val="1"/>
          <w:sz w:val="24"/>
          <w:szCs w:val="24"/>
        </w:rPr>
        <w:t xml:space="preserve"> con nota PG/202</w:t>
      </w:r>
      <w:r w:rsidR="00B376E6">
        <w:rPr>
          <w:rFonts w:eastAsia="Calibri"/>
          <w:kern w:val="1"/>
          <w:sz w:val="24"/>
          <w:szCs w:val="24"/>
        </w:rPr>
        <w:t>3</w:t>
      </w:r>
      <w:r w:rsidR="00A5748B" w:rsidRPr="0097073F">
        <w:rPr>
          <w:rFonts w:eastAsia="Calibri"/>
          <w:kern w:val="1"/>
          <w:sz w:val="24"/>
          <w:szCs w:val="24"/>
        </w:rPr>
        <w:t>/</w:t>
      </w:r>
      <w:r w:rsidR="00B376E6">
        <w:rPr>
          <w:rFonts w:eastAsia="Calibri"/>
          <w:kern w:val="1"/>
          <w:sz w:val="24"/>
          <w:szCs w:val="24"/>
        </w:rPr>
        <w:t>552291</w:t>
      </w:r>
      <w:r w:rsidR="00A5748B" w:rsidRPr="0097073F">
        <w:rPr>
          <w:rFonts w:eastAsia="Calibri"/>
          <w:kern w:val="1"/>
          <w:sz w:val="24"/>
          <w:szCs w:val="24"/>
        </w:rPr>
        <w:t xml:space="preserve"> del </w:t>
      </w:r>
      <w:r w:rsidR="00B376E6">
        <w:rPr>
          <w:rFonts w:eastAsia="Calibri"/>
          <w:kern w:val="1"/>
          <w:sz w:val="24"/>
          <w:szCs w:val="24"/>
        </w:rPr>
        <w:t>4</w:t>
      </w:r>
      <w:r w:rsidR="00A5748B" w:rsidRPr="0097073F">
        <w:rPr>
          <w:rFonts w:eastAsia="Calibri"/>
          <w:kern w:val="1"/>
          <w:sz w:val="24"/>
          <w:szCs w:val="24"/>
        </w:rPr>
        <w:t>/</w:t>
      </w:r>
      <w:r w:rsidR="00B376E6">
        <w:rPr>
          <w:rFonts w:eastAsia="Calibri"/>
          <w:kern w:val="1"/>
          <w:sz w:val="24"/>
          <w:szCs w:val="24"/>
        </w:rPr>
        <w:t xml:space="preserve">7/2023, conclude </w:t>
      </w:r>
      <w:r w:rsidR="00AC1D21">
        <w:rPr>
          <w:rFonts w:eastAsia="Calibri"/>
          <w:kern w:val="1"/>
          <w:sz w:val="24"/>
          <w:szCs w:val="24"/>
        </w:rPr>
        <w:t xml:space="preserve">le attività inerenti l’attestazione </w:t>
      </w:r>
      <w:r w:rsidR="007E302C">
        <w:rPr>
          <w:rFonts w:eastAsia="Calibri"/>
          <w:kern w:val="1"/>
          <w:sz w:val="24"/>
          <w:szCs w:val="24"/>
        </w:rPr>
        <w:t>sull’assolvimento degli obblighi di</w:t>
      </w:r>
      <w:r w:rsidR="00B376E6">
        <w:rPr>
          <w:rFonts w:eastAsia="Calibri"/>
          <w:kern w:val="1"/>
          <w:sz w:val="24"/>
          <w:szCs w:val="24"/>
        </w:rPr>
        <w:t xml:space="preserve"> pubblicazione al </w:t>
      </w:r>
      <w:r w:rsidR="00B376E6" w:rsidRPr="00B376E6">
        <w:rPr>
          <w:rFonts w:eastAsia="Calibri"/>
          <w:kern w:val="1"/>
          <w:sz w:val="24"/>
          <w:szCs w:val="24"/>
        </w:rPr>
        <w:t>30 giugno 2023</w:t>
      </w:r>
      <w:r w:rsidR="007E302C">
        <w:rPr>
          <w:rFonts w:eastAsia="Calibri"/>
          <w:kern w:val="1"/>
          <w:sz w:val="24"/>
          <w:szCs w:val="24"/>
        </w:rPr>
        <w:t xml:space="preserve">, </w:t>
      </w:r>
      <w:r w:rsidR="00AC1D21">
        <w:rPr>
          <w:rFonts w:eastAsia="Calibri"/>
          <w:kern w:val="1"/>
          <w:sz w:val="24"/>
          <w:szCs w:val="24"/>
        </w:rPr>
        <w:t>iniziate in data</w:t>
      </w:r>
      <w:r w:rsidR="00B376E6">
        <w:rPr>
          <w:rFonts w:eastAsia="Calibri"/>
          <w:kern w:val="1"/>
          <w:sz w:val="24"/>
          <w:szCs w:val="24"/>
        </w:rPr>
        <w:t xml:space="preserve"> </w:t>
      </w:r>
      <w:r w:rsidR="008B612A" w:rsidRPr="008B612A">
        <w:rPr>
          <w:rFonts w:eastAsia="Calibri"/>
          <w:kern w:val="1"/>
          <w:sz w:val="24"/>
          <w:szCs w:val="24"/>
        </w:rPr>
        <w:t>11</w:t>
      </w:r>
      <w:r w:rsidR="00AC1D21" w:rsidRPr="008B612A">
        <w:rPr>
          <w:rFonts w:eastAsia="Calibri"/>
          <w:kern w:val="1"/>
          <w:sz w:val="24"/>
          <w:szCs w:val="24"/>
        </w:rPr>
        <w:t xml:space="preserve"> </w:t>
      </w:r>
      <w:r w:rsidR="00B376E6" w:rsidRPr="008B612A">
        <w:rPr>
          <w:rFonts w:eastAsia="Calibri"/>
          <w:kern w:val="1"/>
          <w:sz w:val="24"/>
          <w:szCs w:val="24"/>
        </w:rPr>
        <w:t>luglio</w:t>
      </w:r>
      <w:r w:rsidR="00A5748B">
        <w:rPr>
          <w:rFonts w:eastAsia="Calibri"/>
          <w:kern w:val="1"/>
          <w:sz w:val="24"/>
          <w:szCs w:val="24"/>
        </w:rPr>
        <w:t xml:space="preserve"> </w:t>
      </w:r>
      <w:r w:rsidR="00AC1D21">
        <w:rPr>
          <w:rFonts w:eastAsia="Calibri"/>
          <w:kern w:val="1"/>
          <w:sz w:val="24"/>
          <w:szCs w:val="24"/>
        </w:rPr>
        <w:t>e proseguit</w:t>
      </w:r>
      <w:r w:rsidR="00A5748B">
        <w:rPr>
          <w:rFonts w:eastAsia="Calibri"/>
          <w:kern w:val="1"/>
          <w:sz w:val="24"/>
          <w:szCs w:val="24"/>
        </w:rPr>
        <w:t xml:space="preserve">e </w:t>
      </w:r>
      <w:r w:rsidR="00AC1D21">
        <w:rPr>
          <w:rFonts w:eastAsia="Calibri"/>
          <w:kern w:val="1"/>
          <w:sz w:val="24"/>
          <w:szCs w:val="24"/>
        </w:rPr>
        <w:t xml:space="preserve">con specifici incontri </w:t>
      </w:r>
      <w:r w:rsidR="00AC1D21" w:rsidRPr="00960728">
        <w:rPr>
          <w:rFonts w:eastAsia="Calibri"/>
          <w:i/>
          <w:kern w:val="1"/>
          <w:sz w:val="24"/>
          <w:szCs w:val="24"/>
        </w:rPr>
        <w:t xml:space="preserve">on </w:t>
      </w:r>
      <w:proofErr w:type="spellStart"/>
      <w:r w:rsidR="00AC1D21" w:rsidRPr="00960728">
        <w:rPr>
          <w:rFonts w:eastAsia="Calibri"/>
          <w:i/>
          <w:kern w:val="1"/>
          <w:sz w:val="24"/>
          <w:szCs w:val="24"/>
        </w:rPr>
        <w:t>line</w:t>
      </w:r>
      <w:proofErr w:type="spellEnd"/>
      <w:r w:rsidR="00AC1D21">
        <w:rPr>
          <w:rFonts w:eastAsia="Calibri"/>
          <w:kern w:val="1"/>
          <w:sz w:val="24"/>
          <w:szCs w:val="24"/>
        </w:rPr>
        <w:t xml:space="preserve"> su </w:t>
      </w:r>
      <w:r w:rsidR="00AC1D21" w:rsidRPr="007E302C">
        <w:rPr>
          <w:rFonts w:eastAsia="Calibri"/>
          <w:i/>
          <w:kern w:val="1"/>
          <w:sz w:val="24"/>
          <w:szCs w:val="24"/>
        </w:rPr>
        <w:t xml:space="preserve">google </w:t>
      </w:r>
      <w:proofErr w:type="spellStart"/>
      <w:r w:rsidR="00AC1D21" w:rsidRPr="007E302C">
        <w:rPr>
          <w:rFonts w:eastAsia="Calibri"/>
          <w:i/>
          <w:kern w:val="1"/>
          <w:sz w:val="24"/>
          <w:szCs w:val="24"/>
        </w:rPr>
        <w:t>mee</w:t>
      </w:r>
      <w:r w:rsidR="00A5748B" w:rsidRPr="007E302C">
        <w:rPr>
          <w:rFonts w:eastAsia="Calibri"/>
          <w:i/>
          <w:kern w:val="1"/>
          <w:sz w:val="24"/>
          <w:szCs w:val="24"/>
        </w:rPr>
        <w:t>t</w:t>
      </w:r>
      <w:r w:rsidR="007E302C" w:rsidRPr="007E302C">
        <w:rPr>
          <w:rFonts w:eastAsia="Calibri"/>
          <w:i/>
          <w:kern w:val="1"/>
          <w:sz w:val="24"/>
          <w:szCs w:val="24"/>
        </w:rPr>
        <w:t>s</w:t>
      </w:r>
      <w:proofErr w:type="spellEnd"/>
      <w:r w:rsidR="007E302C">
        <w:rPr>
          <w:rFonts w:eastAsia="Calibri"/>
          <w:kern w:val="1"/>
          <w:sz w:val="24"/>
          <w:szCs w:val="24"/>
        </w:rPr>
        <w:t xml:space="preserve"> durante i quali </w:t>
      </w:r>
      <w:r w:rsidR="00A5748B">
        <w:rPr>
          <w:rFonts w:eastAsia="Calibri"/>
          <w:kern w:val="1"/>
          <w:sz w:val="24"/>
          <w:szCs w:val="24"/>
        </w:rPr>
        <w:t>sono state esaminate compiutamente le rilevazioni dell’ufficio di supporto</w:t>
      </w:r>
      <w:r>
        <w:rPr>
          <w:rFonts w:eastAsia="Calibri"/>
          <w:kern w:val="1"/>
          <w:sz w:val="24"/>
          <w:szCs w:val="24"/>
        </w:rPr>
        <w:t>.</w:t>
      </w:r>
      <w:r w:rsidR="007E302C">
        <w:rPr>
          <w:rFonts w:eastAsia="Calibri"/>
          <w:kern w:val="1"/>
          <w:sz w:val="24"/>
          <w:szCs w:val="24"/>
        </w:rPr>
        <w:t xml:space="preserve"> </w:t>
      </w:r>
    </w:p>
    <w:p w:rsidR="0081014B" w:rsidRDefault="0081014B" w:rsidP="0081014B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 w:rsidRPr="0081014B">
        <w:rPr>
          <w:rFonts w:eastAsia="Calibri"/>
          <w:kern w:val="1"/>
          <w:sz w:val="24"/>
          <w:szCs w:val="24"/>
        </w:rPr>
        <w:t>Per l'anno 2023, ai fini dello svolgimento delle verifiche sull’assolvimento degli obblighi di trasparenza con rilevazi</w:t>
      </w:r>
      <w:r w:rsidR="00960728">
        <w:rPr>
          <w:rFonts w:eastAsia="Calibri"/>
          <w:kern w:val="1"/>
          <w:sz w:val="24"/>
          <w:szCs w:val="24"/>
        </w:rPr>
        <w:t xml:space="preserve">one al 30 giugno 2023, gli OIV </w:t>
      </w:r>
      <w:r w:rsidRPr="0081014B">
        <w:rPr>
          <w:rFonts w:eastAsia="Calibri"/>
          <w:kern w:val="1"/>
          <w:sz w:val="24"/>
          <w:szCs w:val="24"/>
        </w:rPr>
        <w:t xml:space="preserve">o gli altri organismi con funzioni analoghe, utilizzano apposita applicazione </w:t>
      </w:r>
      <w:r w:rsidRPr="00960728">
        <w:rPr>
          <w:rFonts w:eastAsia="Calibri"/>
          <w:i/>
          <w:kern w:val="1"/>
          <w:sz w:val="24"/>
          <w:szCs w:val="24"/>
        </w:rPr>
        <w:t>web</w:t>
      </w:r>
      <w:r w:rsidRPr="0081014B">
        <w:rPr>
          <w:rFonts w:eastAsia="Calibri"/>
          <w:kern w:val="1"/>
          <w:sz w:val="24"/>
          <w:szCs w:val="24"/>
        </w:rPr>
        <w:t xml:space="preserve"> resa disponibile sul sito </w:t>
      </w:r>
      <w:r>
        <w:rPr>
          <w:rFonts w:eastAsia="Calibri"/>
          <w:kern w:val="1"/>
          <w:sz w:val="24"/>
          <w:szCs w:val="24"/>
        </w:rPr>
        <w:t>ANAC, così come previsto dalla Delibera n. 203 del 17/5/2023.</w:t>
      </w:r>
    </w:p>
    <w:p w:rsidR="0081014B" w:rsidRDefault="00960728" w:rsidP="00B3640A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Il Nucleo, per il tramite del Presidente, abilitato ad accedere alla suddetta applicazione, utilizza, con il supporto dell’ufficio, l’applicativo per documentare, mediante </w:t>
      </w:r>
      <w:r w:rsidR="0039491E">
        <w:rPr>
          <w:rFonts w:eastAsia="Calibri"/>
          <w:kern w:val="1"/>
          <w:sz w:val="24"/>
          <w:szCs w:val="24"/>
        </w:rPr>
        <w:t>compilazione</w:t>
      </w:r>
      <w:r w:rsidR="0081014B">
        <w:rPr>
          <w:rFonts w:eastAsia="Calibri"/>
          <w:kern w:val="1"/>
          <w:sz w:val="24"/>
          <w:szCs w:val="24"/>
        </w:rPr>
        <w:t xml:space="preserve"> delle schede presenti sul sito </w:t>
      </w:r>
      <w:r w:rsidR="0081014B" w:rsidRPr="00960728">
        <w:rPr>
          <w:rFonts w:eastAsia="Calibri"/>
          <w:i/>
          <w:kern w:val="1"/>
          <w:sz w:val="24"/>
          <w:szCs w:val="24"/>
        </w:rPr>
        <w:t>web</w:t>
      </w:r>
      <w:r w:rsidR="0081014B">
        <w:rPr>
          <w:rFonts w:eastAsia="Calibri"/>
          <w:kern w:val="1"/>
          <w:sz w:val="24"/>
          <w:szCs w:val="24"/>
        </w:rPr>
        <w:t xml:space="preserve"> dell’Autorità, </w:t>
      </w:r>
      <w:r>
        <w:rPr>
          <w:rFonts w:eastAsia="Calibri"/>
          <w:kern w:val="1"/>
          <w:sz w:val="24"/>
          <w:szCs w:val="24"/>
        </w:rPr>
        <w:t xml:space="preserve">la verifica effettuata nella sezione </w:t>
      </w:r>
      <w:r>
        <w:rPr>
          <w:rFonts w:eastAsia="Calibri"/>
          <w:kern w:val="1"/>
          <w:sz w:val="24"/>
          <w:szCs w:val="24"/>
        </w:rPr>
        <w:lastRenderedPageBreak/>
        <w:t xml:space="preserve">“Amministrazione </w:t>
      </w:r>
      <w:r w:rsidR="000D1059">
        <w:rPr>
          <w:rFonts w:eastAsia="Calibri"/>
          <w:kern w:val="1"/>
          <w:sz w:val="24"/>
          <w:szCs w:val="24"/>
        </w:rPr>
        <w:t xml:space="preserve">Trasparente”, sia in ordine </w:t>
      </w:r>
      <w:r>
        <w:rPr>
          <w:rFonts w:eastAsia="Calibri"/>
          <w:kern w:val="1"/>
          <w:sz w:val="24"/>
          <w:szCs w:val="24"/>
        </w:rPr>
        <w:t>al</w:t>
      </w:r>
      <w:r w:rsidR="00B3640A" w:rsidRPr="00B3640A">
        <w:rPr>
          <w:rFonts w:eastAsia="Calibri"/>
          <w:kern w:val="1"/>
          <w:sz w:val="24"/>
          <w:szCs w:val="24"/>
        </w:rPr>
        <w:t>la pubblicazione dei dati ogget</w:t>
      </w:r>
      <w:r>
        <w:rPr>
          <w:rFonts w:eastAsia="Calibri"/>
          <w:kern w:val="1"/>
          <w:sz w:val="24"/>
          <w:szCs w:val="24"/>
        </w:rPr>
        <w:t>to di attestazione, sia al</w:t>
      </w:r>
      <w:r w:rsidR="00B3640A" w:rsidRPr="00B3640A">
        <w:rPr>
          <w:rFonts w:eastAsia="Calibri"/>
          <w:kern w:val="1"/>
          <w:sz w:val="24"/>
          <w:szCs w:val="24"/>
        </w:rPr>
        <w:t>la loro qualità in termin</w:t>
      </w:r>
      <w:r w:rsidR="00B3640A">
        <w:rPr>
          <w:rFonts w:eastAsia="Calibri"/>
          <w:kern w:val="1"/>
          <w:sz w:val="24"/>
          <w:szCs w:val="24"/>
        </w:rPr>
        <w:t>i di completezza, aggiornamento e formato.</w:t>
      </w:r>
    </w:p>
    <w:p w:rsidR="002A5F38" w:rsidRDefault="007E302C" w:rsidP="00824267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>I valori riportati n</w:t>
      </w:r>
      <w:r w:rsidR="00A5748B">
        <w:rPr>
          <w:rFonts w:eastAsia="Calibri"/>
          <w:kern w:val="1"/>
          <w:sz w:val="24"/>
          <w:szCs w:val="24"/>
        </w:rPr>
        <w:t>ell</w:t>
      </w:r>
      <w:r w:rsidR="00824267">
        <w:rPr>
          <w:rFonts w:eastAsia="Calibri"/>
          <w:kern w:val="1"/>
          <w:sz w:val="24"/>
          <w:szCs w:val="24"/>
        </w:rPr>
        <w:t>a griglia di rilevazione</w:t>
      </w:r>
      <w:r w:rsidR="00960728">
        <w:rPr>
          <w:rFonts w:eastAsia="Calibri"/>
          <w:kern w:val="1"/>
          <w:sz w:val="24"/>
          <w:szCs w:val="24"/>
        </w:rPr>
        <w:t xml:space="preserve"> </w:t>
      </w:r>
      <w:r>
        <w:rPr>
          <w:rFonts w:eastAsia="Calibri"/>
          <w:kern w:val="1"/>
          <w:sz w:val="24"/>
          <w:szCs w:val="24"/>
        </w:rPr>
        <w:t xml:space="preserve">tengono conto </w:t>
      </w:r>
      <w:r w:rsidR="00824267" w:rsidRPr="00824267">
        <w:rPr>
          <w:rFonts w:eastAsia="Calibri"/>
          <w:kern w:val="1"/>
          <w:sz w:val="24"/>
          <w:szCs w:val="24"/>
        </w:rPr>
        <w:t xml:space="preserve">delle </w:t>
      </w:r>
      <w:r>
        <w:rPr>
          <w:rFonts w:eastAsia="Calibri"/>
          <w:kern w:val="1"/>
          <w:sz w:val="24"/>
          <w:szCs w:val="24"/>
        </w:rPr>
        <w:t xml:space="preserve">informazioni circa le </w:t>
      </w:r>
      <w:r w:rsidR="00824267" w:rsidRPr="00824267">
        <w:rPr>
          <w:rFonts w:eastAsia="Calibri"/>
          <w:kern w:val="1"/>
          <w:sz w:val="24"/>
          <w:szCs w:val="24"/>
        </w:rPr>
        <w:t xml:space="preserve">eventuali variazioni </w:t>
      </w:r>
      <w:r w:rsidR="00B3640A">
        <w:rPr>
          <w:rFonts w:eastAsia="Calibri"/>
          <w:kern w:val="1"/>
          <w:sz w:val="24"/>
          <w:szCs w:val="24"/>
        </w:rPr>
        <w:t>successive alle ore 24,00 del 30</w:t>
      </w:r>
      <w:r w:rsidR="00824267" w:rsidRPr="00824267">
        <w:rPr>
          <w:rFonts w:eastAsia="Calibri"/>
          <w:kern w:val="1"/>
          <w:sz w:val="24"/>
          <w:szCs w:val="24"/>
        </w:rPr>
        <w:t xml:space="preserve"> </w:t>
      </w:r>
      <w:r w:rsidR="00B3640A">
        <w:rPr>
          <w:rFonts w:eastAsia="Calibri"/>
          <w:kern w:val="1"/>
          <w:sz w:val="24"/>
          <w:szCs w:val="24"/>
        </w:rPr>
        <w:t>giugno</w:t>
      </w:r>
      <w:r w:rsidR="00824267" w:rsidRPr="00824267">
        <w:rPr>
          <w:rFonts w:eastAsia="Calibri"/>
          <w:kern w:val="1"/>
          <w:sz w:val="24"/>
          <w:szCs w:val="24"/>
        </w:rPr>
        <w:t xml:space="preserve"> u.s.,</w:t>
      </w:r>
      <w:r w:rsidR="00824267">
        <w:rPr>
          <w:rFonts w:eastAsia="Calibri"/>
          <w:kern w:val="1"/>
          <w:sz w:val="24"/>
          <w:szCs w:val="24"/>
        </w:rPr>
        <w:t xml:space="preserve"> </w:t>
      </w:r>
      <w:r>
        <w:rPr>
          <w:rFonts w:eastAsia="Calibri"/>
          <w:kern w:val="1"/>
          <w:sz w:val="24"/>
          <w:szCs w:val="24"/>
        </w:rPr>
        <w:t xml:space="preserve">acquisite </w:t>
      </w:r>
      <w:r w:rsidR="002A5F38" w:rsidRPr="002A5F38">
        <w:rPr>
          <w:rFonts w:eastAsia="Calibri"/>
          <w:kern w:val="1"/>
          <w:sz w:val="24"/>
          <w:szCs w:val="24"/>
        </w:rPr>
        <w:t>dall’ufficio di supporto</w:t>
      </w:r>
      <w:r w:rsidR="002A5F38">
        <w:rPr>
          <w:rFonts w:eastAsia="Calibri"/>
          <w:kern w:val="1"/>
          <w:sz w:val="24"/>
          <w:szCs w:val="24"/>
        </w:rPr>
        <w:t>.</w:t>
      </w:r>
    </w:p>
    <w:p w:rsidR="00EC1434" w:rsidRDefault="00796328" w:rsidP="002A5F38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Le </w:t>
      </w:r>
      <w:r w:rsidR="0000650A">
        <w:rPr>
          <w:rFonts w:eastAsia="Calibri"/>
          <w:kern w:val="1"/>
          <w:sz w:val="24"/>
          <w:szCs w:val="24"/>
        </w:rPr>
        <w:t xml:space="preserve">criticità </w:t>
      </w:r>
      <w:r>
        <w:rPr>
          <w:rFonts w:eastAsia="Calibri"/>
          <w:kern w:val="1"/>
          <w:sz w:val="24"/>
          <w:szCs w:val="24"/>
        </w:rPr>
        <w:t>rilevate</w:t>
      </w:r>
      <w:r w:rsidR="007E302C">
        <w:rPr>
          <w:rFonts w:eastAsia="Calibri"/>
          <w:kern w:val="1"/>
          <w:sz w:val="24"/>
          <w:szCs w:val="24"/>
        </w:rPr>
        <w:t xml:space="preserve"> </w:t>
      </w:r>
      <w:r w:rsidR="00960728">
        <w:rPr>
          <w:rFonts w:eastAsia="Calibri"/>
          <w:kern w:val="1"/>
          <w:sz w:val="24"/>
          <w:szCs w:val="24"/>
        </w:rPr>
        <w:t xml:space="preserve">e le osservazioni espresse </w:t>
      </w:r>
      <w:r w:rsidR="007E302C">
        <w:rPr>
          <w:rFonts w:eastAsia="Calibri"/>
          <w:kern w:val="1"/>
          <w:sz w:val="24"/>
          <w:szCs w:val="24"/>
        </w:rPr>
        <w:t>dal N</w:t>
      </w:r>
      <w:r w:rsidR="00EC1434">
        <w:rPr>
          <w:rFonts w:eastAsia="Calibri"/>
          <w:kern w:val="1"/>
          <w:sz w:val="24"/>
          <w:szCs w:val="24"/>
        </w:rPr>
        <w:t xml:space="preserve">ucleo </w:t>
      </w:r>
      <w:r>
        <w:rPr>
          <w:rFonts w:eastAsia="Calibri"/>
          <w:kern w:val="1"/>
          <w:sz w:val="24"/>
          <w:szCs w:val="24"/>
        </w:rPr>
        <w:t xml:space="preserve">sono riportate </w:t>
      </w:r>
      <w:r w:rsidR="00EC1434">
        <w:rPr>
          <w:rFonts w:eastAsia="Calibri"/>
          <w:kern w:val="1"/>
          <w:sz w:val="24"/>
          <w:szCs w:val="24"/>
        </w:rPr>
        <w:t xml:space="preserve">nella </w:t>
      </w:r>
      <w:r w:rsidR="00AB552D">
        <w:rPr>
          <w:rFonts w:eastAsia="Calibri"/>
          <w:kern w:val="1"/>
          <w:sz w:val="24"/>
          <w:szCs w:val="24"/>
        </w:rPr>
        <w:t>sezione “Note” presente sul sito per ogni dato oggetto di rilevazione.</w:t>
      </w:r>
    </w:p>
    <w:p w:rsidR="002A5F38" w:rsidRPr="002A5F38" w:rsidRDefault="007E302C" w:rsidP="002A5F38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Il NIV </w:t>
      </w:r>
      <w:r w:rsidR="00796328">
        <w:rPr>
          <w:rFonts w:eastAsia="Calibri"/>
          <w:kern w:val="1"/>
          <w:sz w:val="24"/>
          <w:szCs w:val="24"/>
        </w:rPr>
        <w:t>dà atto</w:t>
      </w:r>
      <w:r w:rsidR="00EC1434">
        <w:rPr>
          <w:rFonts w:eastAsia="Calibri"/>
          <w:kern w:val="1"/>
          <w:sz w:val="24"/>
          <w:szCs w:val="24"/>
        </w:rPr>
        <w:t xml:space="preserve"> di aver acquisito</w:t>
      </w:r>
      <w:r w:rsidR="002A5F38" w:rsidRPr="002A5F38">
        <w:rPr>
          <w:rFonts w:eastAsia="Calibri"/>
          <w:kern w:val="1"/>
          <w:sz w:val="24"/>
          <w:szCs w:val="24"/>
        </w:rPr>
        <w:t xml:space="preserve"> </w:t>
      </w:r>
      <w:r>
        <w:rPr>
          <w:rFonts w:eastAsia="Calibri"/>
          <w:kern w:val="1"/>
          <w:sz w:val="24"/>
          <w:szCs w:val="24"/>
        </w:rPr>
        <w:t>l’</w:t>
      </w:r>
      <w:r w:rsidR="00796328">
        <w:rPr>
          <w:rFonts w:eastAsia="Calibri"/>
          <w:kern w:val="1"/>
          <w:sz w:val="24"/>
          <w:szCs w:val="24"/>
        </w:rPr>
        <w:t>attestazione circa</w:t>
      </w:r>
      <w:r w:rsidR="002A5F38" w:rsidRPr="002A5F38">
        <w:rPr>
          <w:rFonts w:eastAsia="Calibri"/>
          <w:kern w:val="1"/>
          <w:sz w:val="24"/>
          <w:szCs w:val="24"/>
        </w:rPr>
        <w:t xml:space="preserve"> la mancata </w:t>
      </w:r>
      <w:r w:rsidR="0000650A">
        <w:rPr>
          <w:rFonts w:eastAsia="Calibri"/>
          <w:kern w:val="1"/>
          <w:sz w:val="24"/>
          <w:szCs w:val="24"/>
        </w:rPr>
        <w:t xml:space="preserve">esistenza di </w:t>
      </w:r>
      <w:r w:rsidR="002A5F38" w:rsidRPr="002A5F38">
        <w:rPr>
          <w:rFonts w:eastAsia="Calibri"/>
          <w:kern w:val="1"/>
          <w:sz w:val="24"/>
          <w:szCs w:val="24"/>
        </w:rPr>
        <w:t>filtri e/o altre soluzioni tecniche atte ad impedire ai motori di ricerca web di indicizzare ed effettuare ricerche all’interno della sezione A</w:t>
      </w:r>
      <w:r w:rsidR="00796328">
        <w:rPr>
          <w:rFonts w:eastAsia="Calibri"/>
          <w:kern w:val="1"/>
          <w:sz w:val="24"/>
          <w:szCs w:val="24"/>
        </w:rPr>
        <w:t xml:space="preserve">mministrazione </w:t>
      </w:r>
      <w:r w:rsidR="002A5F38" w:rsidRPr="002A5F38">
        <w:rPr>
          <w:rFonts w:eastAsia="Calibri"/>
          <w:kern w:val="1"/>
          <w:sz w:val="24"/>
          <w:szCs w:val="24"/>
        </w:rPr>
        <w:t>T</w:t>
      </w:r>
      <w:r w:rsidR="00796328">
        <w:rPr>
          <w:rFonts w:eastAsia="Calibri"/>
          <w:kern w:val="1"/>
          <w:sz w:val="24"/>
          <w:szCs w:val="24"/>
        </w:rPr>
        <w:t>rasparente</w:t>
      </w:r>
      <w:r w:rsidR="002A5F38" w:rsidRPr="002A5F38">
        <w:rPr>
          <w:rFonts w:eastAsia="Calibri"/>
          <w:kern w:val="1"/>
          <w:sz w:val="24"/>
          <w:szCs w:val="24"/>
        </w:rPr>
        <w:t>, salvo le ipotesi consentite dalla normativa vigente.</w:t>
      </w:r>
    </w:p>
    <w:p w:rsidR="006952EA" w:rsidRDefault="0000650A" w:rsidP="00960728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Al termine della disamina, </w:t>
      </w:r>
      <w:r w:rsidR="002A5F38" w:rsidRPr="002A5F38">
        <w:rPr>
          <w:rFonts w:eastAsia="Calibri"/>
          <w:kern w:val="1"/>
          <w:sz w:val="24"/>
          <w:szCs w:val="24"/>
        </w:rPr>
        <w:t>il NIV approva</w:t>
      </w:r>
      <w:r w:rsidR="00960728">
        <w:rPr>
          <w:rFonts w:eastAsia="Calibri"/>
          <w:kern w:val="1"/>
          <w:sz w:val="24"/>
          <w:szCs w:val="24"/>
        </w:rPr>
        <w:t xml:space="preserve"> il </w:t>
      </w:r>
      <w:r w:rsidR="003672EE" w:rsidRPr="00960728">
        <w:rPr>
          <w:rFonts w:eastAsia="Calibri"/>
          <w:i/>
          <w:kern w:val="1"/>
          <w:sz w:val="24"/>
          <w:szCs w:val="24"/>
        </w:rPr>
        <w:t>Documen</w:t>
      </w:r>
      <w:r w:rsidR="00960728" w:rsidRPr="00960728">
        <w:rPr>
          <w:rFonts w:eastAsia="Calibri"/>
          <w:i/>
          <w:kern w:val="1"/>
          <w:sz w:val="24"/>
          <w:szCs w:val="24"/>
        </w:rPr>
        <w:t>to di attestazione</w:t>
      </w:r>
      <w:r w:rsidR="00960728">
        <w:rPr>
          <w:rFonts w:eastAsia="Calibri"/>
          <w:kern w:val="1"/>
          <w:sz w:val="24"/>
          <w:szCs w:val="24"/>
        </w:rPr>
        <w:t xml:space="preserve"> e la </w:t>
      </w:r>
      <w:r w:rsidR="003672EE" w:rsidRPr="00960728">
        <w:rPr>
          <w:rFonts w:eastAsia="Calibri"/>
          <w:i/>
          <w:kern w:val="1"/>
          <w:sz w:val="24"/>
          <w:szCs w:val="24"/>
        </w:rPr>
        <w:t xml:space="preserve">Griglia di </w:t>
      </w:r>
      <w:r w:rsidR="00833532" w:rsidRPr="00960728">
        <w:rPr>
          <w:rFonts w:eastAsia="Calibri"/>
          <w:i/>
          <w:kern w:val="1"/>
          <w:sz w:val="24"/>
          <w:szCs w:val="24"/>
        </w:rPr>
        <w:t>rilevazione</w:t>
      </w:r>
      <w:r w:rsidR="00960728">
        <w:rPr>
          <w:rFonts w:eastAsia="Calibri"/>
          <w:kern w:val="1"/>
          <w:sz w:val="24"/>
          <w:szCs w:val="24"/>
        </w:rPr>
        <w:t>. Detti documenti vengono sottoscritti con firma autografa dal Presidente su specifico mandato del NIV.</w:t>
      </w:r>
      <w:r w:rsidR="006952EA">
        <w:rPr>
          <w:rFonts w:eastAsia="Calibri"/>
          <w:kern w:val="1"/>
          <w:sz w:val="24"/>
          <w:szCs w:val="24"/>
        </w:rPr>
        <w:t xml:space="preserve"> </w:t>
      </w:r>
    </w:p>
    <w:p w:rsidR="003672EE" w:rsidRPr="002A5F38" w:rsidRDefault="006952EA" w:rsidP="00960728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>Si dà atto che la documentazione (</w:t>
      </w:r>
      <w:r w:rsidRPr="006952EA">
        <w:rPr>
          <w:rFonts w:eastAsia="Calibri"/>
          <w:i/>
          <w:kern w:val="1"/>
          <w:sz w:val="24"/>
          <w:szCs w:val="24"/>
        </w:rPr>
        <w:t xml:space="preserve">Griglia di rilevazione compilata </w:t>
      </w:r>
      <w:r>
        <w:rPr>
          <w:rFonts w:eastAsia="Calibri"/>
          <w:kern w:val="1"/>
          <w:sz w:val="24"/>
          <w:szCs w:val="24"/>
        </w:rPr>
        <w:t xml:space="preserve">dal NIV ed </w:t>
      </w:r>
      <w:r w:rsidRPr="006952EA">
        <w:rPr>
          <w:rFonts w:eastAsia="Calibri"/>
          <w:i/>
          <w:kern w:val="1"/>
          <w:sz w:val="24"/>
          <w:szCs w:val="24"/>
        </w:rPr>
        <w:t>Attestazione</w:t>
      </w:r>
      <w:r>
        <w:rPr>
          <w:rFonts w:eastAsia="Calibri"/>
          <w:kern w:val="1"/>
          <w:sz w:val="24"/>
          <w:szCs w:val="24"/>
        </w:rPr>
        <w:t>) è stata inserita in piattaforma, acquisita dall’ANAC e convalidata dal NIV seguendo le istruzioni operative emanate dall’Autorità.</w:t>
      </w:r>
    </w:p>
    <w:p w:rsidR="00AD257A" w:rsidRPr="00BC3B0D" w:rsidRDefault="00960728" w:rsidP="006952EA">
      <w:pPr>
        <w:spacing w:after="120" w:line="360" w:lineRule="auto"/>
        <w:ind w:left="720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La predetta documentazione, con la ricevuta rilasciata dall’ANAC, verrà trasmessa, a cura dell’ufficio di supporto, al </w:t>
      </w:r>
      <w:r w:rsidR="00DA7C04">
        <w:rPr>
          <w:rFonts w:eastAsia="Calibri"/>
          <w:kern w:val="1"/>
          <w:sz w:val="24"/>
          <w:szCs w:val="24"/>
        </w:rPr>
        <w:t xml:space="preserve">Responsabile della Trasparenza, </w:t>
      </w:r>
      <w:bookmarkStart w:id="0" w:name="_GoBack"/>
      <w:bookmarkEnd w:id="0"/>
      <w:r>
        <w:rPr>
          <w:rFonts w:eastAsia="Calibri"/>
          <w:kern w:val="1"/>
          <w:sz w:val="24"/>
          <w:szCs w:val="24"/>
        </w:rPr>
        <w:t>affinché provveda</w:t>
      </w:r>
      <w:r w:rsidR="00F67B4E">
        <w:rPr>
          <w:rFonts w:eastAsia="Calibri"/>
          <w:kern w:val="1"/>
          <w:sz w:val="24"/>
          <w:szCs w:val="24"/>
        </w:rPr>
        <w:t>, con immediatezza,</w:t>
      </w:r>
      <w:r>
        <w:rPr>
          <w:rFonts w:eastAsia="Calibri"/>
          <w:kern w:val="1"/>
          <w:sz w:val="24"/>
          <w:szCs w:val="24"/>
        </w:rPr>
        <w:t xml:space="preserve"> agli adempimenti di pubblicazione di propria competenza</w:t>
      </w:r>
      <w:r w:rsidR="006952EA">
        <w:rPr>
          <w:rFonts w:eastAsia="Calibri"/>
          <w:kern w:val="1"/>
          <w:sz w:val="24"/>
          <w:szCs w:val="24"/>
        </w:rPr>
        <w:t>, ai sensi della delibera ANAC n. 203/2023.</w:t>
      </w:r>
      <w:r w:rsidR="00AD257A" w:rsidRPr="00AD257A">
        <w:rPr>
          <w:rFonts w:eastAsia="Calibri"/>
          <w:kern w:val="1"/>
          <w:sz w:val="24"/>
          <w:szCs w:val="24"/>
        </w:rPr>
        <w:t>.</w:t>
      </w:r>
    </w:p>
    <w:p w:rsidR="00A35893" w:rsidRDefault="00765EBD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A35893" w:rsidRPr="00D212BC">
        <w:rPr>
          <w:rFonts w:ascii="Times New Roman" w:hAnsi="Times New Roman"/>
          <w:sz w:val="24"/>
          <w:szCs w:val="24"/>
        </w:rPr>
        <w:t xml:space="preserve">a seduta è tolta alle ore </w:t>
      </w:r>
      <w:r w:rsidR="00BE3916">
        <w:rPr>
          <w:rFonts w:ascii="Times New Roman" w:hAnsi="Times New Roman"/>
          <w:sz w:val="24"/>
          <w:szCs w:val="24"/>
        </w:rPr>
        <w:t>1</w:t>
      </w:r>
      <w:r w:rsidR="006952EA">
        <w:rPr>
          <w:rFonts w:ascii="Times New Roman" w:hAnsi="Times New Roman"/>
          <w:sz w:val="24"/>
          <w:szCs w:val="24"/>
        </w:rPr>
        <w:t>3,0</w:t>
      </w:r>
      <w:r w:rsidR="00BE3916">
        <w:rPr>
          <w:rFonts w:ascii="Times New Roman" w:hAnsi="Times New Roman"/>
          <w:sz w:val="24"/>
          <w:szCs w:val="24"/>
        </w:rPr>
        <w:t>0</w:t>
      </w:r>
      <w:r w:rsidR="000F4960">
        <w:rPr>
          <w:rFonts w:ascii="Times New Roman" w:hAnsi="Times New Roman"/>
          <w:sz w:val="24"/>
          <w:szCs w:val="24"/>
        </w:rPr>
        <w:t>.</w:t>
      </w:r>
    </w:p>
    <w:p w:rsidR="00BA7C95" w:rsidRDefault="008C4ED3" w:rsidP="008437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Del </w:t>
      </w:r>
      <w:r w:rsidR="006B4757">
        <w:rPr>
          <w:sz w:val="24"/>
          <w:szCs w:val="24"/>
        </w:rPr>
        <w:t>che è verbale</w:t>
      </w:r>
      <w:r w:rsidR="000F4960">
        <w:rPr>
          <w:sz w:val="24"/>
          <w:szCs w:val="24"/>
        </w:rPr>
        <w:t>.</w:t>
      </w:r>
    </w:p>
    <w:p w:rsidR="00843769" w:rsidRDefault="006952EA" w:rsidP="00843769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Letto, confermato e sottoscritto.</w:t>
      </w:r>
    </w:p>
    <w:p w:rsidR="0039491E" w:rsidRDefault="0039491E" w:rsidP="0084376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p w:rsidR="006952EA" w:rsidRDefault="006952EA" w:rsidP="0084376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tbl>
      <w:tblPr>
        <w:tblW w:w="10173" w:type="dxa"/>
        <w:tblLook w:val="0000"/>
      </w:tblPr>
      <w:tblGrid>
        <w:gridCol w:w="4361"/>
        <w:gridCol w:w="5812"/>
      </w:tblGrid>
      <w:tr w:rsidR="00A35893" w:rsidRPr="00D212BC" w:rsidTr="00201B09">
        <w:tc>
          <w:tcPr>
            <w:tcW w:w="4361" w:type="dxa"/>
            <w:shd w:val="clear" w:color="auto" w:fill="FFFFFF"/>
          </w:tcPr>
          <w:p w:rsidR="00A35893" w:rsidRPr="00A63B1E" w:rsidRDefault="00201B09" w:rsidP="00201B09">
            <w:pPr>
              <w:widowControl/>
              <w:autoSpaceDN/>
              <w:spacing w:line="100" w:lineRule="atLeast"/>
              <w:ind w:right="1244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lastRenderedPageBreak/>
              <w:t>Il</w:t>
            </w:r>
            <w:r w:rsidR="00A35893" w:rsidRPr="00A63B1E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765EBD">
              <w:rPr>
                <w:kern w:val="1"/>
                <w:sz w:val="24"/>
                <w:szCs w:val="24"/>
                <w:lang w:eastAsia="ar-SA"/>
              </w:rPr>
              <w:t>Funzionario</w:t>
            </w: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8F3E52">
              <w:rPr>
                <w:kern w:val="1"/>
                <w:sz w:val="24"/>
                <w:szCs w:val="24"/>
                <w:lang w:eastAsia="ar-SA"/>
              </w:rPr>
              <w:t>verbalizzante</w:t>
            </w:r>
          </w:p>
          <w:p w:rsidR="00FD42FC" w:rsidRPr="00A63B1E" w:rsidRDefault="00201B09" w:rsidP="0039491E">
            <w:pPr>
              <w:widowControl/>
              <w:autoSpaceDN/>
              <w:spacing w:line="100" w:lineRule="atLeast"/>
              <w:ind w:right="1385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  </w:t>
            </w:r>
            <w:r w:rsidR="00A35893"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8F7708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39491E">
              <w:rPr>
                <w:kern w:val="1"/>
                <w:sz w:val="24"/>
                <w:szCs w:val="24"/>
                <w:lang w:eastAsia="ar-SA"/>
              </w:rPr>
              <w:t>Cerchione Fabio</w:t>
            </w:r>
            <w:r w:rsidR="00DC1534">
              <w:rPr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812" w:type="dxa"/>
            <w:shd w:val="clear" w:color="auto" w:fill="FFFFFF"/>
          </w:tcPr>
          <w:p w:rsidR="007F2158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tbl>
            <w:tblPr>
              <w:tblpPr w:leftFromText="141" w:rightFromText="141" w:horzAnchor="margin" w:tblpY="408"/>
              <w:tblOverlap w:val="never"/>
              <w:tblW w:w="5000" w:type="pct"/>
              <w:tblCellMar>
                <w:left w:w="70" w:type="dxa"/>
                <w:right w:w="70" w:type="dxa"/>
              </w:tblCellMar>
              <w:tblLook w:val="04A0"/>
            </w:tblPr>
            <w:tblGrid>
              <w:gridCol w:w="5586"/>
            </w:tblGrid>
            <w:tr w:rsidR="007F2158" w:rsidRPr="007E1C26" w:rsidTr="00201B09">
              <w:trPr>
                <w:trHeight w:val="414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2158" w:rsidRPr="00201B09" w:rsidRDefault="007F2158" w:rsidP="007F2158">
                  <w:pPr>
                    <w:widowControl/>
                    <w:suppressAutoHyphens w:val="0"/>
                    <w:rPr>
                      <w:sz w:val="24"/>
                      <w:szCs w:val="24"/>
                    </w:rPr>
                  </w:pPr>
                  <w:r w:rsidRPr="00201B09">
                    <w:rPr>
                      <w:sz w:val="24"/>
                      <w:szCs w:val="24"/>
                    </w:rPr>
                    <w:t>Virtuoso Gaetano (Presidente)</w:t>
                  </w:r>
                </w:p>
              </w:tc>
            </w:tr>
            <w:tr w:rsidR="007F2158" w:rsidRPr="007E1C26" w:rsidTr="00201B09">
              <w:trPr>
                <w:trHeight w:val="461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2158" w:rsidRPr="00201B09" w:rsidRDefault="007F2158" w:rsidP="007F2158">
                  <w:pPr>
                    <w:widowControl/>
                    <w:suppressAutoHyphens w:val="0"/>
                    <w:rPr>
                      <w:sz w:val="24"/>
                      <w:szCs w:val="24"/>
                    </w:rPr>
                  </w:pPr>
                  <w:proofErr w:type="spellStart"/>
                  <w:r w:rsidRPr="00201B09">
                    <w:rPr>
                      <w:sz w:val="24"/>
                      <w:szCs w:val="24"/>
                    </w:rPr>
                    <w:t>Maresca</w:t>
                  </w:r>
                  <w:proofErr w:type="spellEnd"/>
                  <w:r w:rsidRPr="00201B09">
                    <w:rPr>
                      <w:sz w:val="24"/>
                      <w:szCs w:val="24"/>
                    </w:rPr>
                    <w:t xml:space="preserve"> Domenico</w:t>
                  </w:r>
                </w:p>
              </w:tc>
            </w:tr>
            <w:tr w:rsidR="007F2158" w:rsidRPr="007E1C26" w:rsidTr="00201B09">
              <w:trPr>
                <w:trHeight w:val="41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2158" w:rsidRPr="00201B09" w:rsidRDefault="007F2158" w:rsidP="007F2158">
                  <w:pPr>
                    <w:widowControl/>
                    <w:suppressAutoHyphens w:val="0"/>
                    <w:rPr>
                      <w:sz w:val="24"/>
                      <w:szCs w:val="24"/>
                    </w:rPr>
                  </w:pPr>
                  <w:r w:rsidRPr="00201B09">
                    <w:rPr>
                      <w:sz w:val="24"/>
                      <w:szCs w:val="24"/>
                    </w:rPr>
                    <w:t>Tarantino Paolo</w:t>
                  </w:r>
                </w:p>
              </w:tc>
            </w:tr>
            <w:tr w:rsidR="007F2158" w:rsidRPr="007E1C26" w:rsidTr="00201B09">
              <w:trPr>
                <w:trHeight w:val="36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2158" w:rsidRPr="00201B09" w:rsidRDefault="007F2158" w:rsidP="007F2158">
                  <w:pPr>
                    <w:widowControl/>
                    <w:suppressAutoHyphens w:val="0"/>
                    <w:rPr>
                      <w:sz w:val="24"/>
                      <w:szCs w:val="24"/>
                    </w:rPr>
                  </w:pPr>
                  <w:r w:rsidRPr="00201B09">
                    <w:rPr>
                      <w:sz w:val="24"/>
                      <w:szCs w:val="24"/>
                    </w:rPr>
                    <w:t xml:space="preserve">Mazzi </w:t>
                  </w:r>
                  <w:proofErr w:type="spellStart"/>
                  <w:r w:rsidRPr="00201B09">
                    <w:rPr>
                      <w:sz w:val="24"/>
                      <w:szCs w:val="24"/>
                    </w:rPr>
                    <w:t>Adelia</w:t>
                  </w:r>
                  <w:proofErr w:type="spellEnd"/>
                </w:p>
              </w:tc>
            </w:tr>
            <w:tr w:rsidR="007F2158" w:rsidRPr="007E1C26" w:rsidTr="00201B09">
              <w:trPr>
                <w:trHeight w:val="45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F2158" w:rsidRPr="00201B09" w:rsidRDefault="007F2158" w:rsidP="007F2158">
                  <w:pPr>
                    <w:widowControl/>
                    <w:suppressAutoHyphens w:val="0"/>
                    <w:rPr>
                      <w:sz w:val="24"/>
                      <w:szCs w:val="24"/>
                    </w:rPr>
                  </w:pPr>
                  <w:proofErr w:type="spellStart"/>
                  <w:r w:rsidRPr="00201B09">
                    <w:rPr>
                      <w:sz w:val="24"/>
                      <w:szCs w:val="24"/>
                    </w:rPr>
                    <w:t>Telesca</w:t>
                  </w:r>
                  <w:proofErr w:type="spellEnd"/>
                  <w:r w:rsidRPr="00201B09">
                    <w:rPr>
                      <w:sz w:val="24"/>
                      <w:szCs w:val="24"/>
                    </w:rPr>
                    <w:t xml:space="preserve"> Tamara</w:t>
                  </w:r>
                </w:p>
              </w:tc>
            </w:tr>
          </w:tbl>
          <w:p w:rsidR="00A35893" w:rsidRPr="00D212BC" w:rsidRDefault="00A35893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9E1058" w:rsidRDefault="009E1058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9E1058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7BB" w:rsidRDefault="00B177BB">
      <w:r>
        <w:separator/>
      </w:r>
    </w:p>
  </w:endnote>
  <w:endnote w:type="continuationSeparator" w:id="0">
    <w:p w:rsidR="00B177BB" w:rsidRDefault="00B17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Century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136088"/>
      <w:docPartObj>
        <w:docPartGallery w:val="Page Numbers (Bottom of Page)"/>
        <w:docPartUnique/>
      </w:docPartObj>
    </w:sdtPr>
    <w:sdtContent>
      <w:p w:rsidR="00563C41" w:rsidRDefault="00A25C75">
        <w:pPr>
          <w:pStyle w:val="Pidipagina"/>
          <w:jc w:val="right"/>
        </w:pPr>
        <w:r>
          <w:fldChar w:fldCharType="begin"/>
        </w:r>
        <w:r w:rsidR="00964CF2">
          <w:instrText xml:space="preserve"> PAGE   \* MERGEFORMAT </w:instrText>
        </w:r>
        <w:r>
          <w:fldChar w:fldCharType="separate"/>
        </w:r>
        <w:r w:rsidR="00F67B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3C41" w:rsidRDefault="00563C4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7BB" w:rsidRDefault="00B177BB">
      <w:r>
        <w:separator/>
      </w:r>
    </w:p>
  </w:footnote>
  <w:footnote w:type="continuationSeparator" w:id="0">
    <w:p w:rsidR="00B177BB" w:rsidRDefault="00B177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C41" w:rsidRDefault="00563C41">
    <w:pPr>
      <w:pStyle w:val="Intestazione"/>
      <w:jc w:val="center"/>
    </w:pPr>
  </w:p>
  <w:p w:rsidR="00563C41" w:rsidRDefault="00563C41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563C41" w:rsidRDefault="00563C41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</w:t>
    </w:r>
    <w:proofErr w:type="spellStart"/>
    <w:r>
      <w:rPr>
        <w:i/>
        <w:iCs/>
      </w:rPr>
      <w:t>DI</w:t>
    </w:r>
    <w:proofErr w:type="spellEnd"/>
    <w:r>
      <w:rPr>
        <w:i/>
        <w:iCs/>
      </w:rPr>
      <w:t xml:space="preserve"> VALUTAZIONE</w:t>
    </w:r>
  </w:p>
  <w:p w:rsidR="00563C41" w:rsidRDefault="00563C4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974F4F"/>
    <w:multiLevelType w:val="multilevel"/>
    <w:tmpl w:val="6DA00E7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>
    <w:nsid w:val="0FFB4A6C"/>
    <w:multiLevelType w:val="hybridMultilevel"/>
    <w:tmpl w:val="42EE2120"/>
    <w:lvl w:ilvl="0" w:tplc="B2F4DEFE">
      <w:start w:val="6"/>
      <w:numFmt w:val="decimal"/>
      <w:lvlText w:val="%1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3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A32E9"/>
    <w:multiLevelType w:val="hybridMultilevel"/>
    <w:tmpl w:val="ADEE1BB8"/>
    <w:lvl w:ilvl="0" w:tplc="70DADCA8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1CB1B50"/>
    <w:multiLevelType w:val="hybridMultilevel"/>
    <w:tmpl w:val="22FEEE66"/>
    <w:lvl w:ilvl="0" w:tplc="659EB676">
      <w:start w:val="1"/>
      <w:numFmt w:val="lowerLetter"/>
      <w:lvlText w:val="%1)"/>
      <w:lvlJc w:val="left"/>
      <w:pPr>
        <w:ind w:left="8298" w:hanging="360"/>
      </w:pPr>
      <w:rPr>
        <w:rFonts w:ascii="Times New Roman" w:eastAsia="Calibr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7731" w:hanging="360"/>
      </w:pPr>
    </w:lvl>
    <w:lvl w:ilvl="2" w:tplc="0410001B" w:tentative="1">
      <w:start w:val="1"/>
      <w:numFmt w:val="lowerRoman"/>
      <w:lvlText w:val="%3."/>
      <w:lvlJc w:val="right"/>
      <w:pPr>
        <w:ind w:left="8451" w:hanging="180"/>
      </w:pPr>
    </w:lvl>
    <w:lvl w:ilvl="3" w:tplc="0410000F" w:tentative="1">
      <w:start w:val="1"/>
      <w:numFmt w:val="decimal"/>
      <w:lvlText w:val="%4."/>
      <w:lvlJc w:val="left"/>
      <w:pPr>
        <w:ind w:left="9171" w:hanging="360"/>
      </w:pPr>
    </w:lvl>
    <w:lvl w:ilvl="4" w:tplc="04100019" w:tentative="1">
      <w:start w:val="1"/>
      <w:numFmt w:val="lowerLetter"/>
      <w:lvlText w:val="%5."/>
      <w:lvlJc w:val="left"/>
      <w:pPr>
        <w:ind w:left="9891" w:hanging="360"/>
      </w:pPr>
    </w:lvl>
    <w:lvl w:ilvl="5" w:tplc="0410001B" w:tentative="1">
      <w:start w:val="1"/>
      <w:numFmt w:val="lowerRoman"/>
      <w:lvlText w:val="%6."/>
      <w:lvlJc w:val="right"/>
      <w:pPr>
        <w:ind w:left="10611" w:hanging="180"/>
      </w:pPr>
    </w:lvl>
    <w:lvl w:ilvl="6" w:tplc="0410000F" w:tentative="1">
      <w:start w:val="1"/>
      <w:numFmt w:val="decimal"/>
      <w:lvlText w:val="%7."/>
      <w:lvlJc w:val="left"/>
      <w:pPr>
        <w:ind w:left="11331" w:hanging="360"/>
      </w:pPr>
    </w:lvl>
    <w:lvl w:ilvl="7" w:tplc="04100019" w:tentative="1">
      <w:start w:val="1"/>
      <w:numFmt w:val="lowerLetter"/>
      <w:lvlText w:val="%8."/>
      <w:lvlJc w:val="left"/>
      <w:pPr>
        <w:ind w:left="12051" w:hanging="360"/>
      </w:pPr>
    </w:lvl>
    <w:lvl w:ilvl="8" w:tplc="0410001B" w:tentative="1">
      <w:start w:val="1"/>
      <w:numFmt w:val="lowerRoman"/>
      <w:lvlText w:val="%9."/>
      <w:lvlJc w:val="right"/>
      <w:pPr>
        <w:ind w:left="12771" w:hanging="180"/>
      </w:pPr>
    </w:lvl>
  </w:abstractNum>
  <w:abstractNum w:abstractNumId="6">
    <w:nsid w:val="2AF77136"/>
    <w:multiLevelType w:val="hybridMultilevel"/>
    <w:tmpl w:val="EA1A6E1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B982377"/>
    <w:multiLevelType w:val="hybridMultilevel"/>
    <w:tmpl w:val="7E96D038"/>
    <w:lvl w:ilvl="0" w:tplc="AC1A127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9DB47AE"/>
    <w:multiLevelType w:val="hybridMultilevel"/>
    <w:tmpl w:val="B9825D58"/>
    <w:lvl w:ilvl="0" w:tplc="3C52800A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6CC3BBD"/>
    <w:multiLevelType w:val="hybridMultilevel"/>
    <w:tmpl w:val="F998FFEC"/>
    <w:lvl w:ilvl="0" w:tplc="0410000F">
      <w:start w:val="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0" w:hanging="360"/>
      </w:pPr>
    </w:lvl>
    <w:lvl w:ilvl="2" w:tplc="0410001B" w:tentative="1">
      <w:start w:val="1"/>
      <w:numFmt w:val="lowerRoman"/>
      <w:lvlText w:val="%3."/>
      <w:lvlJc w:val="right"/>
      <w:pPr>
        <w:ind w:left="2430" w:hanging="180"/>
      </w:pPr>
    </w:lvl>
    <w:lvl w:ilvl="3" w:tplc="0410000F" w:tentative="1">
      <w:start w:val="1"/>
      <w:numFmt w:val="decimal"/>
      <w:lvlText w:val="%4."/>
      <w:lvlJc w:val="left"/>
      <w:pPr>
        <w:ind w:left="3150" w:hanging="360"/>
      </w:pPr>
    </w:lvl>
    <w:lvl w:ilvl="4" w:tplc="04100019" w:tentative="1">
      <w:start w:val="1"/>
      <w:numFmt w:val="lowerLetter"/>
      <w:lvlText w:val="%5."/>
      <w:lvlJc w:val="left"/>
      <w:pPr>
        <w:ind w:left="3870" w:hanging="360"/>
      </w:pPr>
    </w:lvl>
    <w:lvl w:ilvl="5" w:tplc="0410001B" w:tentative="1">
      <w:start w:val="1"/>
      <w:numFmt w:val="lowerRoman"/>
      <w:lvlText w:val="%6."/>
      <w:lvlJc w:val="right"/>
      <w:pPr>
        <w:ind w:left="4590" w:hanging="180"/>
      </w:pPr>
    </w:lvl>
    <w:lvl w:ilvl="6" w:tplc="0410000F" w:tentative="1">
      <w:start w:val="1"/>
      <w:numFmt w:val="decimal"/>
      <w:lvlText w:val="%7."/>
      <w:lvlJc w:val="left"/>
      <w:pPr>
        <w:ind w:left="5310" w:hanging="360"/>
      </w:pPr>
    </w:lvl>
    <w:lvl w:ilvl="7" w:tplc="04100019" w:tentative="1">
      <w:start w:val="1"/>
      <w:numFmt w:val="lowerLetter"/>
      <w:lvlText w:val="%8."/>
      <w:lvlJc w:val="left"/>
      <w:pPr>
        <w:ind w:left="6030" w:hanging="360"/>
      </w:pPr>
    </w:lvl>
    <w:lvl w:ilvl="8" w:tplc="0410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4C1D3C89"/>
    <w:multiLevelType w:val="hybridMultilevel"/>
    <w:tmpl w:val="743808CE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1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2">
    <w:nsid w:val="531F1E9E"/>
    <w:multiLevelType w:val="hybridMultilevel"/>
    <w:tmpl w:val="E1609BC0"/>
    <w:lvl w:ilvl="0" w:tplc="0410000F">
      <w:start w:val="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55892D6B"/>
    <w:multiLevelType w:val="hybridMultilevel"/>
    <w:tmpl w:val="4BDCA4BE"/>
    <w:lvl w:ilvl="0" w:tplc="570E384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ADC60FA"/>
    <w:multiLevelType w:val="hybridMultilevel"/>
    <w:tmpl w:val="D16CAD22"/>
    <w:lvl w:ilvl="0" w:tplc="74F08B5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27" w:hanging="360"/>
      </w:pPr>
    </w:lvl>
    <w:lvl w:ilvl="2" w:tplc="0410001B" w:tentative="1">
      <w:start w:val="1"/>
      <w:numFmt w:val="lowerRoman"/>
      <w:lvlText w:val="%3."/>
      <w:lvlJc w:val="right"/>
      <w:pPr>
        <w:ind w:left="3447" w:hanging="180"/>
      </w:pPr>
    </w:lvl>
    <w:lvl w:ilvl="3" w:tplc="0410000F" w:tentative="1">
      <w:start w:val="1"/>
      <w:numFmt w:val="decimal"/>
      <w:lvlText w:val="%4."/>
      <w:lvlJc w:val="left"/>
      <w:pPr>
        <w:ind w:left="4167" w:hanging="360"/>
      </w:pPr>
    </w:lvl>
    <w:lvl w:ilvl="4" w:tplc="04100019" w:tentative="1">
      <w:start w:val="1"/>
      <w:numFmt w:val="lowerLetter"/>
      <w:lvlText w:val="%5."/>
      <w:lvlJc w:val="left"/>
      <w:pPr>
        <w:ind w:left="4887" w:hanging="360"/>
      </w:pPr>
    </w:lvl>
    <w:lvl w:ilvl="5" w:tplc="0410001B" w:tentative="1">
      <w:start w:val="1"/>
      <w:numFmt w:val="lowerRoman"/>
      <w:lvlText w:val="%6."/>
      <w:lvlJc w:val="right"/>
      <w:pPr>
        <w:ind w:left="5607" w:hanging="180"/>
      </w:pPr>
    </w:lvl>
    <w:lvl w:ilvl="6" w:tplc="0410000F" w:tentative="1">
      <w:start w:val="1"/>
      <w:numFmt w:val="decimal"/>
      <w:lvlText w:val="%7."/>
      <w:lvlJc w:val="left"/>
      <w:pPr>
        <w:ind w:left="6327" w:hanging="360"/>
      </w:pPr>
    </w:lvl>
    <w:lvl w:ilvl="7" w:tplc="04100019" w:tentative="1">
      <w:start w:val="1"/>
      <w:numFmt w:val="lowerLetter"/>
      <w:lvlText w:val="%8."/>
      <w:lvlJc w:val="left"/>
      <w:pPr>
        <w:ind w:left="7047" w:hanging="360"/>
      </w:pPr>
    </w:lvl>
    <w:lvl w:ilvl="8" w:tplc="0410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7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17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17"/>
    <w:lvlOverride w:ilvl="0">
      <w:startOverride w:val="1"/>
    </w:lvlOverride>
  </w:num>
  <w:num w:numId="3">
    <w:abstractNumId w:val="0"/>
  </w:num>
  <w:num w:numId="4">
    <w:abstractNumId w:val="11"/>
  </w:num>
  <w:num w:numId="5">
    <w:abstractNumId w:val="18"/>
  </w:num>
  <w:num w:numId="6">
    <w:abstractNumId w:val="17"/>
  </w:num>
  <w:num w:numId="7">
    <w:abstractNumId w:val="3"/>
  </w:num>
  <w:num w:numId="8">
    <w:abstractNumId w:val="15"/>
  </w:num>
  <w:num w:numId="9">
    <w:abstractNumId w:val="10"/>
  </w:num>
  <w:num w:numId="10">
    <w:abstractNumId w:val="16"/>
  </w:num>
  <w:num w:numId="11">
    <w:abstractNumId w:val="1"/>
  </w:num>
  <w:num w:numId="12">
    <w:abstractNumId w:val="6"/>
  </w:num>
  <w:num w:numId="13">
    <w:abstractNumId w:val="9"/>
  </w:num>
  <w:num w:numId="14">
    <w:abstractNumId w:val="12"/>
  </w:num>
  <w:num w:numId="15">
    <w:abstractNumId w:val="13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4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098"/>
    <w:rsid w:val="000000CD"/>
    <w:rsid w:val="00000FB3"/>
    <w:rsid w:val="00003570"/>
    <w:rsid w:val="000037B9"/>
    <w:rsid w:val="00003CF2"/>
    <w:rsid w:val="000040D1"/>
    <w:rsid w:val="0000650A"/>
    <w:rsid w:val="00012FBA"/>
    <w:rsid w:val="00014BB4"/>
    <w:rsid w:val="00014E55"/>
    <w:rsid w:val="00016CF3"/>
    <w:rsid w:val="000211FB"/>
    <w:rsid w:val="00021F39"/>
    <w:rsid w:val="00022744"/>
    <w:rsid w:val="000239A6"/>
    <w:rsid w:val="00024C7B"/>
    <w:rsid w:val="000257A0"/>
    <w:rsid w:val="00025BE8"/>
    <w:rsid w:val="00026778"/>
    <w:rsid w:val="00031716"/>
    <w:rsid w:val="00032655"/>
    <w:rsid w:val="000334FF"/>
    <w:rsid w:val="00036D1E"/>
    <w:rsid w:val="00037CA0"/>
    <w:rsid w:val="00040FC9"/>
    <w:rsid w:val="00044C45"/>
    <w:rsid w:val="000458EB"/>
    <w:rsid w:val="00045AED"/>
    <w:rsid w:val="000504C8"/>
    <w:rsid w:val="00051587"/>
    <w:rsid w:val="00053FEF"/>
    <w:rsid w:val="00054934"/>
    <w:rsid w:val="00055D05"/>
    <w:rsid w:val="00057241"/>
    <w:rsid w:val="00057371"/>
    <w:rsid w:val="000579D1"/>
    <w:rsid w:val="00060A56"/>
    <w:rsid w:val="000613E9"/>
    <w:rsid w:val="0006289F"/>
    <w:rsid w:val="000639B9"/>
    <w:rsid w:val="0007120C"/>
    <w:rsid w:val="00071417"/>
    <w:rsid w:val="000714DD"/>
    <w:rsid w:val="00071857"/>
    <w:rsid w:val="000733AD"/>
    <w:rsid w:val="0007472E"/>
    <w:rsid w:val="00074A83"/>
    <w:rsid w:val="0007568F"/>
    <w:rsid w:val="000832CE"/>
    <w:rsid w:val="00085C65"/>
    <w:rsid w:val="000862EF"/>
    <w:rsid w:val="00086529"/>
    <w:rsid w:val="00087A0E"/>
    <w:rsid w:val="000908FD"/>
    <w:rsid w:val="00091AD6"/>
    <w:rsid w:val="000968AB"/>
    <w:rsid w:val="00097817"/>
    <w:rsid w:val="000A37D7"/>
    <w:rsid w:val="000A5C3A"/>
    <w:rsid w:val="000A7709"/>
    <w:rsid w:val="000A7C9E"/>
    <w:rsid w:val="000B18EB"/>
    <w:rsid w:val="000B264A"/>
    <w:rsid w:val="000B49D3"/>
    <w:rsid w:val="000B5685"/>
    <w:rsid w:val="000B6B50"/>
    <w:rsid w:val="000C0ED9"/>
    <w:rsid w:val="000C2A03"/>
    <w:rsid w:val="000C2E81"/>
    <w:rsid w:val="000C375B"/>
    <w:rsid w:val="000C3F90"/>
    <w:rsid w:val="000C5DC8"/>
    <w:rsid w:val="000C5E11"/>
    <w:rsid w:val="000D1059"/>
    <w:rsid w:val="000D1222"/>
    <w:rsid w:val="000D56DD"/>
    <w:rsid w:val="000D79B6"/>
    <w:rsid w:val="000D7AE8"/>
    <w:rsid w:val="000E1E04"/>
    <w:rsid w:val="000E26B7"/>
    <w:rsid w:val="000E29E3"/>
    <w:rsid w:val="000E36BC"/>
    <w:rsid w:val="000E42ED"/>
    <w:rsid w:val="000F122A"/>
    <w:rsid w:val="000F1FD4"/>
    <w:rsid w:val="000F2BA5"/>
    <w:rsid w:val="000F4960"/>
    <w:rsid w:val="000F5F1B"/>
    <w:rsid w:val="0010067A"/>
    <w:rsid w:val="001014BB"/>
    <w:rsid w:val="00102F47"/>
    <w:rsid w:val="00104759"/>
    <w:rsid w:val="00107189"/>
    <w:rsid w:val="001106ED"/>
    <w:rsid w:val="0011578E"/>
    <w:rsid w:val="00115F9D"/>
    <w:rsid w:val="00116F76"/>
    <w:rsid w:val="0011727F"/>
    <w:rsid w:val="001239F9"/>
    <w:rsid w:val="00124A4A"/>
    <w:rsid w:val="001257FC"/>
    <w:rsid w:val="00125C4A"/>
    <w:rsid w:val="0013051C"/>
    <w:rsid w:val="00133381"/>
    <w:rsid w:val="001347DB"/>
    <w:rsid w:val="00135A20"/>
    <w:rsid w:val="00135BCE"/>
    <w:rsid w:val="00136924"/>
    <w:rsid w:val="00140BD6"/>
    <w:rsid w:val="00142B8D"/>
    <w:rsid w:val="001450BB"/>
    <w:rsid w:val="0015132F"/>
    <w:rsid w:val="001538DC"/>
    <w:rsid w:val="00154D11"/>
    <w:rsid w:val="00154D92"/>
    <w:rsid w:val="001622F1"/>
    <w:rsid w:val="0016451E"/>
    <w:rsid w:val="001679C3"/>
    <w:rsid w:val="001704D4"/>
    <w:rsid w:val="001708AC"/>
    <w:rsid w:val="001763DF"/>
    <w:rsid w:val="00176CBB"/>
    <w:rsid w:val="00177450"/>
    <w:rsid w:val="001777FC"/>
    <w:rsid w:val="00177BBD"/>
    <w:rsid w:val="00177D69"/>
    <w:rsid w:val="0018227B"/>
    <w:rsid w:val="001825A1"/>
    <w:rsid w:val="00184238"/>
    <w:rsid w:val="00185DDE"/>
    <w:rsid w:val="001906CF"/>
    <w:rsid w:val="00191000"/>
    <w:rsid w:val="0019113A"/>
    <w:rsid w:val="0019194C"/>
    <w:rsid w:val="00194196"/>
    <w:rsid w:val="0019442B"/>
    <w:rsid w:val="00194ED1"/>
    <w:rsid w:val="00196729"/>
    <w:rsid w:val="0019701B"/>
    <w:rsid w:val="001A0162"/>
    <w:rsid w:val="001A16BB"/>
    <w:rsid w:val="001A1D8C"/>
    <w:rsid w:val="001A1DAF"/>
    <w:rsid w:val="001A2E88"/>
    <w:rsid w:val="001A2EB4"/>
    <w:rsid w:val="001A342A"/>
    <w:rsid w:val="001A4498"/>
    <w:rsid w:val="001A6C7B"/>
    <w:rsid w:val="001B048E"/>
    <w:rsid w:val="001B2E82"/>
    <w:rsid w:val="001B2EF7"/>
    <w:rsid w:val="001B6733"/>
    <w:rsid w:val="001C7D46"/>
    <w:rsid w:val="001C7F25"/>
    <w:rsid w:val="001D0198"/>
    <w:rsid w:val="001D3503"/>
    <w:rsid w:val="001D35FC"/>
    <w:rsid w:val="001E0B4A"/>
    <w:rsid w:val="001E2898"/>
    <w:rsid w:val="001E2E38"/>
    <w:rsid w:val="001E644B"/>
    <w:rsid w:val="001E74AC"/>
    <w:rsid w:val="001E7C12"/>
    <w:rsid w:val="001F0ADB"/>
    <w:rsid w:val="001F2136"/>
    <w:rsid w:val="001F2219"/>
    <w:rsid w:val="001F288E"/>
    <w:rsid w:val="001F4827"/>
    <w:rsid w:val="001F5003"/>
    <w:rsid w:val="001F578E"/>
    <w:rsid w:val="001F57EE"/>
    <w:rsid w:val="001F6FA1"/>
    <w:rsid w:val="001F70FD"/>
    <w:rsid w:val="002004BB"/>
    <w:rsid w:val="00201B09"/>
    <w:rsid w:val="0020204B"/>
    <w:rsid w:val="002065BF"/>
    <w:rsid w:val="0020738E"/>
    <w:rsid w:val="00210A46"/>
    <w:rsid w:val="002112C0"/>
    <w:rsid w:val="002119D8"/>
    <w:rsid w:val="00211D7C"/>
    <w:rsid w:val="00212649"/>
    <w:rsid w:val="00216700"/>
    <w:rsid w:val="00216DB9"/>
    <w:rsid w:val="002203F9"/>
    <w:rsid w:val="00223698"/>
    <w:rsid w:val="00224A32"/>
    <w:rsid w:val="002251CD"/>
    <w:rsid w:val="00226E0E"/>
    <w:rsid w:val="0022713B"/>
    <w:rsid w:val="00233480"/>
    <w:rsid w:val="00234755"/>
    <w:rsid w:val="002376AF"/>
    <w:rsid w:val="0024111A"/>
    <w:rsid w:val="00241E2C"/>
    <w:rsid w:val="002420FE"/>
    <w:rsid w:val="00243B1E"/>
    <w:rsid w:val="002456CE"/>
    <w:rsid w:val="00246192"/>
    <w:rsid w:val="00246A5B"/>
    <w:rsid w:val="002470EA"/>
    <w:rsid w:val="002529F9"/>
    <w:rsid w:val="00253528"/>
    <w:rsid w:val="00253DEE"/>
    <w:rsid w:val="0025485E"/>
    <w:rsid w:val="00254F41"/>
    <w:rsid w:val="00256136"/>
    <w:rsid w:val="002571AD"/>
    <w:rsid w:val="00257C3D"/>
    <w:rsid w:val="0026224B"/>
    <w:rsid w:val="0026244C"/>
    <w:rsid w:val="00263504"/>
    <w:rsid w:val="0026576F"/>
    <w:rsid w:val="00266025"/>
    <w:rsid w:val="00273A12"/>
    <w:rsid w:val="00277F77"/>
    <w:rsid w:val="00281180"/>
    <w:rsid w:val="00281699"/>
    <w:rsid w:val="00281B72"/>
    <w:rsid w:val="002824D4"/>
    <w:rsid w:val="00282825"/>
    <w:rsid w:val="00283B85"/>
    <w:rsid w:val="00284DFE"/>
    <w:rsid w:val="002850A7"/>
    <w:rsid w:val="00290207"/>
    <w:rsid w:val="002903EC"/>
    <w:rsid w:val="00292895"/>
    <w:rsid w:val="00292CD0"/>
    <w:rsid w:val="00294DE8"/>
    <w:rsid w:val="00294F3F"/>
    <w:rsid w:val="00295003"/>
    <w:rsid w:val="002A0156"/>
    <w:rsid w:val="002A09C1"/>
    <w:rsid w:val="002A0C9D"/>
    <w:rsid w:val="002A1012"/>
    <w:rsid w:val="002A1224"/>
    <w:rsid w:val="002A269E"/>
    <w:rsid w:val="002A2C38"/>
    <w:rsid w:val="002A3F67"/>
    <w:rsid w:val="002A4595"/>
    <w:rsid w:val="002A4BD7"/>
    <w:rsid w:val="002A5DAA"/>
    <w:rsid w:val="002A5F38"/>
    <w:rsid w:val="002A6698"/>
    <w:rsid w:val="002B01C5"/>
    <w:rsid w:val="002B0DD1"/>
    <w:rsid w:val="002B35D0"/>
    <w:rsid w:val="002B5005"/>
    <w:rsid w:val="002B5C1E"/>
    <w:rsid w:val="002B6471"/>
    <w:rsid w:val="002B6E5C"/>
    <w:rsid w:val="002C0352"/>
    <w:rsid w:val="002C3907"/>
    <w:rsid w:val="002C49A5"/>
    <w:rsid w:val="002C4F66"/>
    <w:rsid w:val="002C7191"/>
    <w:rsid w:val="002D4BE4"/>
    <w:rsid w:val="002E108F"/>
    <w:rsid w:val="002E3E16"/>
    <w:rsid w:val="002F0AC6"/>
    <w:rsid w:val="002F58D5"/>
    <w:rsid w:val="0030065A"/>
    <w:rsid w:val="00300996"/>
    <w:rsid w:val="003049BD"/>
    <w:rsid w:val="00305A30"/>
    <w:rsid w:val="003078F0"/>
    <w:rsid w:val="0031039F"/>
    <w:rsid w:val="00310B79"/>
    <w:rsid w:val="003133B9"/>
    <w:rsid w:val="00314BB4"/>
    <w:rsid w:val="00314F2C"/>
    <w:rsid w:val="00315749"/>
    <w:rsid w:val="00317D8E"/>
    <w:rsid w:val="00317E9F"/>
    <w:rsid w:val="003225B7"/>
    <w:rsid w:val="00323016"/>
    <w:rsid w:val="00323459"/>
    <w:rsid w:val="003254D6"/>
    <w:rsid w:val="003265FA"/>
    <w:rsid w:val="003272A9"/>
    <w:rsid w:val="003324BF"/>
    <w:rsid w:val="00333CFF"/>
    <w:rsid w:val="0033446E"/>
    <w:rsid w:val="003364A6"/>
    <w:rsid w:val="00340718"/>
    <w:rsid w:val="00341438"/>
    <w:rsid w:val="00341AA4"/>
    <w:rsid w:val="00346E28"/>
    <w:rsid w:val="003535CD"/>
    <w:rsid w:val="00360D4E"/>
    <w:rsid w:val="00361702"/>
    <w:rsid w:val="003617B7"/>
    <w:rsid w:val="00363950"/>
    <w:rsid w:val="00364673"/>
    <w:rsid w:val="0036502E"/>
    <w:rsid w:val="003650D7"/>
    <w:rsid w:val="00365FE6"/>
    <w:rsid w:val="0036652C"/>
    <w:rsid w:val="00366B57"/>
    <w:rsid w:val="003672EE"/>
    <w:rsid w:val="00367603"/>
    <w:rsid w:val="00367B14"/>
    <w:rsid w:val="00367DE3"/>
    <w:rsid w:val="00370695"/>
    <w:rsid w:val="0037132D"/>
    <w:rsid w:val="003726E2"/>
    <w:rsid w:val="003753C9"/>
    <w:rsid w:val="003756D7"/>
    <w:rsid w:val="00376783"/>
    <w:rsid w:val="0037742B"/>
    <w:rsid w:val="003778A5"/>
    <w:rsid w:val="00382758"/>
    <w:rsid w:val="00382943"/>
    <w:rsid w:val="00382B4B"/>
    <w:rsid w:val="00386D01"/>
    <w:rsid w:val="00391E6E"/>
    <w:rsid w:val="003921E2"/>
    <w:rsid w:val="0039491E"/>
    <w:rsid w:val="00394B74"/>
    <w:rsid w:val="0039626A"/>
    <w:rsid w:val="003A01F7"/>
    <w:rsid w:val="003A1675"/>
    <w:rsid w:val="003A1750"/>
    <w:rsid w:val="003A268F"/>
    <w:rsid w:val="003A5C4E"/>
    <w:rsid w:val="003B0196"/>
    <w:rsid w:val="003B0784"/>
    <w:rsid w:val="003B13C5"/>
    <w:rsid w:val="003B1955"/>
    <w:rsid w:val="003B2069"/>
    <w:rsid w:val="003B338A"/>
    <w:rsid w:val="003B4543"/>
    <w:rsid w:val="003B4B67"/>
    <w:rsid w:val="003C0B12"/>
    <w:rsid w:val="003C1139"/>
    <w:rsid w:val="003C30FA"/>
    <w:rsid w:val="003C4DC7"/>
    <w:rsid w:val="003C5295"/>
    <w:rsid w:val="003C627A"/>
    <w:rsid w:val="003C6DBA"/>
    <w:rsid w:val="003C70ED"/>
    <w:rsid w:val="003C7A76"/>
    <w:rsid w:val="003D2888"/>
    <w:rsid w:val="003D3A1A"/>
    <w:rsid w:val="003E1CDA"/>
    <w:rsid w:val="003E6166"/>
    <w:rsid w:val="003E69F0"/>
    <w:rsid w:val="003E6A6E"/>
    <w:rsid w:val="003E7BFE"/>
    <w:rsid w:val="003E7C31"/>
    <w:rsid w:val="003F0016"/>
    <w:rsid w:val="003F3F41"/>
    <w:rsid w:val="003F4FAB"/>
    <w:rsid w:val="003F6B17"/>
    <w:rsid w:val="003F6D32"/>
    <w:rsid w:val="003F73F9"/>
    <w:rsid w:val="003F7CCF"/>
    <w:rsid w:val="003F7E64"/>
    <w:rsid w:val="00400E20"/>
    <w:rsid w:val="00401295"/>
    <w:rsid w:val="00403EE8"/>
    <w:rsid w:val="00404B59"/>
    <w:rsid w:val="00405354"/>
    <w:rsid w:val="00410243"/>
    <w:rsid w:val="004226C2"/>
    <w:rsid w:val="00424D44"/>
    <w:rsid w:val="00426727"/>
    <w:rsid w:val="0042683A"/>
    <w:rsid w:val="00426A99"/>
    <w:rsid w:val="004278C1"/>
    <w:rsid w:val="004303E7"/>
    <w:rsid w:val="00430C00"/>
    <w:rsid w:val="00431824"/>
    <w:rsid w:val="00431D0C"/>
    <w:rsid w:val="004374BB"/>
    <w:rsid w:val="00441656"/>
    <w:rsid w:val="00441FB7"/>
    <w:rsid w:val="0044230E"/>
    <w:rsid w:val="004443FF"/>
    <w:rsid w:val="00445260"/>
    <w:rsid w:val="004471DE"/>
    <w:rsid w:val="004504EA"/>
    <w:rsid w:val="00453EF5"/>
    <w:rsid w:val="004549AF"/>
    <w:rsid w:val="00455121"/>
    <w:rsid w:val="004553B1"/>
    <w:rsid w:val="00455448"/>
    <w:rsid w:val="00455690"/>
    <w:rsid w:val="00455D75"/>
    <w:rsid w:val="00461874"/>
    <w:rsid w:val="00462A00"/>
    <w:rsid w:val="00462FE4"/>
    <w:rsid w:val="00463CB9"/>
    <w:rsid w:val="0046626C"/>
    <w:rsid w:val="004726B6"/>
    <w:rsid w:val="004727BA"/>
    <w:rsid w:val="004750A1"/>
    <w:rsid w:val="00476B97"/>
    <w:rsid w:val="00481789"/>
    <w:rsid w:val="00481AD3"/>
    <w:rsid w:val="0048363D"/>
    <w:rsid w:val="00484663"/>
    <w:rsid w:val="004855F2"/>
    <w:rsid w:val="0048645A"/>
    <w:rsid w:val="004904E5"/>
    <w:rsid w:val="00491A86"/>
    <w:rsid w:val="00492BC8"/>
    <w:rsid w:val="004943E8"/>
    <w:rsid w:val="00494731"/>
    <w:rsid w:val="004A0A74"/>
    <w:rsid w:val="004A1321"/>
    <w:rsid w:val="004A307B"/>
    <w:rsid w:val="004A3BD4"/>
    <w:rsid w:val="004A3DBB"/>
    <w:rsid w:val="004A3E01"/>
    <w:rsid w:val="004A75F9"/>
    <w:rsid w:val="004B0977"/>
    <w:rsid w:val="004B18C9"/>
    <w:rsid w:val="004B2464"/>
    <w:rsid w:val="004B2612"/>
    <w:rsid w:val="004B29DF"/>
    <w:rsid w:val="004B35B0"/>
    <w:rsid w:val="004B3832"/>
    <w:rsid w:val="004B70E8"/>
    <w:rsid w:val="004B736D"/>
    <w:rsid w:val="004C33A6"/>
    <w:rsid w:val="004C3898"/>
    <w:rsid w:val="004C40D0"/>
    <w:rsid w:val="004C4BDA"/>
    <w:rsid w:val="004C5FFC"/>
    <w:rsid w:val="004C77BA"/>
    <w:rsid w:val="004D1AEA"/>
    <w:rsid w:val="004D1B49"/>
    <w:rsid w:val="004D5CC8"/>
    <w:rsid w:val="004D5FF0"/>
    <w:rsid w:val="004D6AE1"/>
    <w:rsid w:val="004D71A8"/>
    <w:rsid w:val="004E1289"/>
    <w:rsid w:val="004E1CE9"/>
    <w:rsid w:val="004E2EC0"/>
    <w:rsid w:val="004E50BC"/>
    <w:rsid w:val="004E7C9B"/>
    <w:rsid w:val="004F1748"/>
    <w:rsid w:val="004F5E86"/>
    <w:rsid w:val="00501560"/>
    <w:rsid w:val="005030E2"/>
    <w:rsid w:val="00504D15"/>
    <w:rsid w:val="00505597"/>
    <w:rsid w:val="005068AD"/>
    <w:rsid w:val="005068D3"/>
    <w:rsid w:val="00511216"/>
    <w:rsid w:val="00511A61"/>
    <w:rsid w:val="00513619"/>
    <w:rsid w:val="00513983"/>
    <w:rsid w:val="00514738"/>
    <w:rsid w:val="00520E09"/>
    <w:rsid w:val="00521261"/>
    <w:rsid w:val="005223CF"/>
    <w:rsid w:val="00523B64"/>
    <w:rsid w:val="00523C63"/>
    <w:rsid w:val="00525BFD"/>
    <w:rsid w:val="00526EDC"/>
    <w:rsid w:val="005271E2"/>
    <w:rsid w:val="00527B13"/>
    <w:rsid w:val="0053277A"/>
    <w:rsid w:val="00532A6A"/>
    <w:rsid w:val="00535CA8"/>
    <w:rsid w:val="00540FE3"/>
    <w:rsid w:val="00542704"/>
    <w:rsid w:val="00543CAB"/>
    <w:rsid w:val="005475A4"/>
    <w:rsid w:val="00551CB6"/>
    <w:rsid w:val="00552867"/>
    <w:rsid w:val="00552F1A"/>
    <w:rsid w:val="00555956"/>
    <w:rsid w:val="00555D90"/>
    <w:rsid w:val="005577E3"/>
    <w:rsid w:val="00560F74"/>
    <w:rsid w:val="00562949"/>
    <w:rsid w:val="00562A3F"/>
    <w:rsid w:val="00562DD2"/>
    <w:rsid w:val="00563C41"/>
    <w:rsid w:val="00566B2C"/>
    <w:rsid w:val="00572394"/>
    <w:rsid w:val="00577024"/>
    <w:rsid w:val="00577863"/>
    <w:rsid w:val="00580214"/>
    <w:rsid w:val="0058045D"/>
    <w:rsid w:val="00580F84"/>
    <w:rsid w:val="00582212"/>
    <w:rsid w:val="005864F1"/>
    <w:rsid w:val="0059065B"/>
    <w:rsid w:val="00591B09"/>
    <w:rsid w:val="005962D8"/>
    <w:rsid w:val="00597A73"/>
    <w:rsid w:val="005A75A2"/>
    <w:rsid w:val="005B0509"/>
    <w:rsid w:val="005B0B3D"/>
    <w:rsid w:val="005B1958"/>
    <w:rsid w:val="005B6BBE"/>
    <w:rsid w:val="005B6D40"/>
    <w:rsid w:val="005B74BB"/>
    <w:rsid w:val="005B779D"/>
    <w:rsid w:val="005C07B1"/>
    <w:rsid w:val="005C5F21"/>
    <w:rsid w:val="005D10D7"/>
    <w:rsid w:val="005D1149"/>
    <w:rsid w:val="005D20C6"/>
    <w:rsid w:val="005D55EA"/>
    <w:rsid w:val="005D6F1D"/>
    <w:rsid w:val="005D7782"/>
    <w:rsid w:val="005E0F54"/>
    <w:rsid w:val="005E23D7"/>
    <w:rsid w:val="005E50B0"/>
    <w:rsid w:val="005E5233"/>
    <w:rsid w:val="005E5EB5"/>
    <w:rsid w:val="005E6674"/>
    <w:rsid w:val="005E7151"/>
    <w:rsid w:val="005F3AC2"/>
    <w:rsid w:val="005F7C7A"/>
    <w:rsid w:val="00600BF7"/>
    <w:rsid w:val="0060124D"/>
    <w:rsid w:val="006052F8"/>
    <w:rsid w:val="0060544C"/>
    <w:rsid w:val="006057D4"/>
    <w:rsid w:val="00607255"/>
    <w:rsid w:val="00610C63"/>
    <w:rsid w:val="00610CFA"/>
    <w:rsid w:val="00611464"/>
    <w:rsid w:val="006114FF"/>
    <w:rsid w:val="006120B6"/>
    <w:rsid w:val="00615805"/>
    <w:rsid w:val="00616C68"/>
    <w:rsid w:val="00617D6E"/>
    <w:rsid w:val="0062189F"/>
    <w:rsid w:val="006224C0"/>
    <w:rsid w:val="00625F0B"/>
    <w:rsid w:val="00627DD0"/>
    <w:rsid w:val="00630007"/>
    <w:rsid w:val="00634809"/>
    <w:rsid w:val="00640126"/>
    <w:rsid w:val="006402C6"/>
    <w:rsid w:val="00641256"/>
    <w:rsid w:val="00641AC4"/>
    <w:rsid w:val="00644B16"/>
    <w:rsid w:val="006450A4"/>
    <w:rsid w:val="006459F7"/>
    <w:rsid w:val="00650FB2"/>
    <w:rsid w:val="0065428C"/>
    <w:rsid w:val="00654CAB"/>
    <w:rsid w:val="00655EA0"/>
    <w:rsid w:val="00656EC7"/>
    <w:rsid w:val="00660214"/>
    <w:rsid w:val="00661042"/>
    <w:rsid w:val="006664E9"/>
    <w:rsid w:val="00667EF7"/>
    <w:rsid w:val="00670B9C"/>
    <w:rsid w:val="00677E25"/>
    <w:rsid w:val="0068107E"/>
    <w:rsid w:val="006811F9"/>
    <w:rsid w:val="0068227A"/>
    <w:rsid w:val="006822FC"/>
    <w:rsid w:val="00682842"/>
    <w:rsid w:val="00683BB8"/>
    <w:rsid w:val="00683DA2"/>
    <w:rsid w:val="00685A9F"/>
    <w:rsid w:val="006863A4"/>
    <w:rsid w:val="00687253"/>
    <w:rsid w:val="0069230F"/>
    <w:rsid w:val="00692FBE"/>
    <w:rsid w:val="0069332C"/>
    <w:rsid w:val="00693E3B"/>
    <w:rsid w:val="006952EA"/>
    <w:rsid w:val="0069625C"/>
    <w:rsid w:val="00696659"/>
    <w:rsid w:val="006A3656"/>
    <w:rsid w:val="006A4AFD"/>
    <w:rsid w:val="006A5074"/>
    <w:rsid w:val="006A56BF"/>
    <w:rsid w:val="006A673D"/>
    <w:rsid w:val="006B4757"/>
    <w:rsid w:val="006B6E51"/>
    <w:rsid w:val="006C0592"/>
    <w:rsid w:val="006C207B"/>
    <w:rsid w:val="006C287F"/>
    <w:rsid w:val="006C7E9B"/>
    <w:rsid w:val="006D09D6"/>
    <w:rsid w:val="006D1B64"/>
    <w:rsid w:val="006D28CB"/>
    <w:rsid w:val="006D2984"/>
    <w:rsid w:val="006D2B67"/>
    <w:rsid w:val="006D2EC3"/>
    <w:rsid w:val="006D532D"/>
    <w:rsid w:val="006E07C1"/>
    <w:rsid w:val="006E11E0"/>
    <w:rsid w:val="006E33A5"/>
    <w:rsid w:val="006E3AD2"/>
    <w:rsid w:val="006E4B2E"/>
    <w:rsid w:val="006E64C4"/>
    <w:rsid w:val="006E6AD2"/>
    <w:rsid w:val="006F0807"/>
    <w:rsid w:val="006F1050"/>
    <w:rsid w:val="006F24BB"/>
    <w:rsid w:val="006F466C"/>
    <w:rsid w:val="006F5A7F"/>
    <w:rsid w:val="006F6A7D"/>
    <w:rsid w:val="006F72B2"/>
    <w:rsid w:val="006F73A4"/>
    <w:rsid w:val="006F7C00"/>
    <w:rsid w:val="00700B50"/>
    <w:rsid w:val="007014B1"/>
    <w:rsid w:val="00702195"/>
    <w:rsid w:val="00705251"/>
    <w:rsid w:val="007054BC"/>
    <w:rsid w:val="00706FEF"/>
    <w:rsid w:val="007075C7"/>
    <w:rsid w:val="00713A3E"/>
    <w:rsid w:val="00714597"/>
    <w:rsid w:val="007160BE"/>
    <w:rsid w:val="0071683D"/>
    <w:rsid w:val="007179BB"/>
    <w:rsid w:val="00717A57"/>
    <w:rsid w:val="00717B97"/>
    <w:rsid w:val="007256FE"/>
    <w:rsid w:val="00725FBF"/>
    <w:rsid w:val="007305DA"/>
    <w:rsid w:val="00732A74"/>
    <w:rsid w:val="007400F9"/>
    <w:rsid w:val="00740C49"/>
    <w:rsid w:val="007415F6"/>
    <w:rsid w:val="00741655"/>
    <w:rsid w:val="007423D2"/>
    <w:rsid w:val="00742553"/>
    <w:rsid w:val="007444EE"/>
    <w:rsid w:val="0074510D"/>
    <w:rsid w:val="007513E1"/>
    <w:rsid w:val="007533F6"/>
    <w:rsid w:val="00753713"/>
    <w:rsid w:val="007556CA"/>
    <w:rsid w:val="00757643"/>
    <w:rsid w:val="00757A0C"/>
    <w:rsid w:val="00757B55"/>
    <w:rsid w:val="007605B5"/>
    <w:rsid w:val="007605ED"/>
    <w:rsid w:val="007627C5"/>
    <w:rsid w:val="00765EBD"/>
    <w:rsid w:val="00766062"/>
    <w:rsid w:val="00771460"/>
    <w:rsid w:val="00771469"/>
    <w:rsid w:val="00772057"/>
    <w:rsid w:val="00772E2D"/>
    <w:rsid w:val="00773198"/>
    <w:rsid w:val="00774D3F"/>
    <w:rsid w:val="00775823"/>
    <w:rsid w:val="00780740"/>
    <w:rsid w:val="00780EEE"/>
    <w:rsid w:val="007811BC"/>
    <w:rsid w:val="007832EA"/>
    <w:rsid w:val="00785DF9"/>
    <w:rsid w:val="0078795C"/>
    <w:rsid w:val="00787ED0"/>
    <w:rsid w:val="00791BD5"/>
    <w:rsid w:val="00792EEF"/>
    <w:rsid w:val="007930FA"/>
    <w:rsid w:val="007961A7"/>
    <w:rsid w:val="00796328"/>
    <w:rsid w:val="00797329"/>
    <w:rsid w:val="007A1713"/>
    <w:rsid w:val="007A5070"/>
    <w:rsid w:val="007A5879"/>
    <w:rsid w:val="007B2BF1"/>
    <w:rsid w:val="007B5FB2"/>
    <w:rsid w:val="007B6923"/>
    <w:rsid w:val="007C1BDD"/>
    <w:rsid w:val="007C21A5"/>
    <w:rsid w:val="007C341E"/>
    <w:rsid w:val="007C56ED"/>
    <w:rsid w:val="007D0937"/>
    <w:rsid w:val="007D17BD"/>
    <w:rsid w:val="007D1E08"/>
    <w:rsid w:val="007D3575"/>
    <w:rsid w:val="007D498F"/>
    <w:rsid w:val="007D4CBD"/>
    <w:rsid w:val="007D5BC2"/>
    <w:rsid w:val="007D7363"/>
    <w:rsid w:val="007D763F"/>
    <w:rsid w:val="007D7CAF"/>
    <w:rsid w:val="007E0056"/>
    <w:rsid w:val="007E0A76"/>
    <w:rsid w:val="007E302C"/>
    <w:rsid w:val="007E3466"/>
    <w:rsid w:val="007E5014"/>
    <w:rsid w:val="007E509A"/>
    <w:rsid w:val="007E6352"/>
    <w:rsid w:val="007F1E54"/>
    <w:rsid w:val="007F2158"/>
    <w:rsid w:val="007F2D77"/>
    <w:rsid w:val="007F3C09"/>
    <w:rsid w:val="007F3C9A"/>
    <w:rsid w:val="007F46F0"/>
    <w:rsid w:val="007F7D2C"/>
    <w:rsid w:val="007F7FE4"/>
    <w:rsid w:val="00800D5C"/>
    <w:rsid w:val="00804851"/>
    <w:rsid w:val="0081014B"/>
    <w:rsid w:val="008112B6"/>
    <w:rsid w:val="00811C3F"/>
    <w:rsid w:val="0081425D"/>
    <w:rsid w:val="00816627"/>
    <w:rsid w:val="00816E39"/>
    <w:rsid w:val="00820B83"/>
    <w:rsid w:val="00821A45"/>
    <w:rsid w:val="00821A51"/>
    <w:rsid w:val="00822F55"/>
    <w:rsid w:val="00822FC1"/>
    <w:rsid w:val="00824267"/>
    <w:rsid w:val="00824FF8"/>
    <w:rsid w:val="0083037C"/>
    <w:rsid w:val="00833532"/>
    <w:rsid w:val="00837766"/>
    <w:rsid w:val="008417CF"/>
    <w:rsid w:val="00841CF9"/>
    <w:rsid w:val="00843769"/>
    <w:rsid w:val="00843F25"/>
    <w:rsid w:val="008442CA"/>
    <w:rsid w:val="008469B4"/>
    <w:rsid w:val="00846EE2"/>
    <w:rsid w:val="008473C6"/>
    <w:rsid w:val="00853D0C"/>
    <w:rsid w:val="00856383"/>
    <w:rsid w:val="008575E3"/>
    <w:rsid w:val="0086053F"/>
    <w:rsid w:val="00860A5B"/>
    <w:rsid w:val="00861B72"/>
    <w:rsid w:val="00863147"/>
    <w:rsid w:val="00863F4D"/>
    <w:rsid w:val="00864129"/>
    <w:rsid w:val="0086473A"/>
    <w:rsid w:val="008673F0"/>
    <w:rsid w:val="008674EA"/>
    <w:rsid w:val="008700BB"/>
    <w:rsid w:val="0087133C"/>
    <w:rsid w:val="00872E6B"/>
    <w:rsid w:val="008731B4"/>
    <w:rsid w:val="00874885"/>
    <w:rsid w:val="00884DA4"/>
    <w:rsid w:val="00885644"/>
    <w:rsid w:val="00885E20"/>
    <w:rsid w:val="00886B9E"/>
    <w:rsid w:val="00894F8C"/>
    <w:rsid w:val="00895008"/>
    <w:rsid w:val="00897FFA"/>
    <w:rsid w:val="008A6C3F"/>
    <w:rsid w:val="008A7A18"/>
    <w:rsid w:val="008A7BDA"/>
    <w:rsid w:val="008B0E3D"/>
    <w:rsid w:val="008B26BF"/>
    <w:rsid w:val="008B5011"/>
    <w:rsid w:val="008B612A"/>
    <w:rsid w:val="008C003E"/>
    <w:rsid w:val="008C2231"/>
    <w:rsid w:val="008C23CF"/>
    <w:rsid w:val="008C4ED3"/>
    <w:rsid w:val="008C69FE"/>
    <w:rsid w:val="008C7EFB"/>
    <w:rsid w:val="008D0EAC"/>
    <w:rsid w:val="008D1EC3"/>
    <w:rsid w:val="008D6D46"/>
    <w:rsid w:val="008D7952"/>
    <w:rsid w:val="008E180D"/>
    <w:rsid w:val="008E1A13"/>
    <w:rsid w:val="008E60F7"/>
    <w:rsid w:val="008F0505"/>
    <w:rsid w:val="008F28F7"/>
    <w:rsid w:val="008F39C3"/>
    <w:rsid w:val="008F3E52"/>
    <w:rsid w:val="008F7708"/>
    <w:rsid w:val="00900466"/>
    <w:rsid w:val="00900AEA"/>
    <w:rsid w:val="00901762"/>
    <w:rsid w:val="0090285A"/>
    <w:rsid w:val="0090336E"/>
    <w:rsid w:val="00905B21"/>
    <w:rsid w:val="009116E6"/>
    <w:rsid w:val="009120A7"/>
    <w:rsid w:val="00912D00"/>
    <w:rsid w:val="00914239"/>
    <w:rsid w:val="00916347"/>
    <w:rsid w:val="00922D94"/>
    <w:rsid w:val="0092343A"/>
    <w:rsid w:val="00925403"/>
    <w:rsid w:val="00926845"/>
    <w:rsid w:val="00926CB3"/>
    <w:rsid w:val="0093046A"/>
    <w:rsid w:val="00930BF1"/>
    <w:rsid w:val="00933F07"/>
    <w:rsid w:val="00934913"/>
    <w:rsid w:val="00940D0D"/>
    <w:rsid w:val="009419E0"/>
    <w:rsid w:val="00942D08"/>
    <w:rsid w:val="00943680"/>
    <w:rsid w:val="00945C90"/>
    <w:rsid w:val="00946195"/>
    <w:rsid w:val="00946E26"/>
    <w:rsid w:val="00947350"/>
    <w:rsid w:val="009514A1"/>
    <w:rsid w:val="0095286A"/>
    <w:rsid w:val="00952EC5"/>
    <w:rsid w:val="00953834"/>
    <w:rsid w:val="00955A92"/>
    <w:rsid w:val="00955E4F"/>
    <w:rsid w:val="009574FE"/>
    <w:rsid w:val="0095788B"/>
    <w:rsid w:val="009604AC"/>
    <w:rsid w:val="00960728"/>
    <w:rsid w:val="00960AA5"/>
    <w:rsid w:val="00961168"/>
    <w:rsid w:val="00961FC6"/>
    <w:rsid w:val="0096266F"/>
    <w:rsid w:val="00962CE5"/>
    <w:rsid w:val="00963A5D"/>
    <w:rsid w:val="00964CF2"/>
    <w:rsid w:val="00965D72"/>
    <w:rsid w:val="00967E5F"/>
    <w:rsid w:val="00967FF6"/>
    <w:rsid w:val="0097073C"/>
    <w:rsid w:val="0097073F"/>
    <w:rsid w:val="00971440"/>
    <w:rsid w:val="009721B6"/>
    <w:rsid w:val="009742EB"/>
    <w:rsid w:val="00975E52"/>
    <w:rsid w:val="00976203"/>
    <w:rsid w:val="009808C1"/>
    <w:rsid w:val="009840AA"/>
    <w:rsid w:val="009845A4"/>
    <w:rsid w:val="0098550C"/>
    <w:rsid w:val="0098668D"/>
    <w:rsid w:val="00991B0C"/>
    <w:rsid w:val="00993E71"/>
    <w:rsid w:val="00994074"/>
    <w:rsid w:val="00996A32"/>
    <w:rsid w:val="009A0D96"/>
    <w:rsid w:val="009A115C"/>
    <w:rsid w:val="009A35CC"/>
    <w:rsid w:val="009A6B6C"/>
    <w:rsid w:val="009B440C"/>
    <w:rsid w:val="009B5F5F"/>
    <w:rsid w:val="009B6191"/>
    <w:rsid w:val="009B6CA8"/>
    <w:rsid w:val="009B6DB0"/>
    <w:rsid w:val="009C0BB5"/>
    <w:rsid w:val="009C0F43"/>
    <w:rsid w:val="009C1BE6"/>
    <w:rsid w:val="009C36E9"/>
    <w:rsid w:val="009C5CAF"/>
    <w:rsid w:val="009C7CB6"/>
    <w:rsid w:val="009D05FB"/>
    <w:rsid w:val="009D1689"/>
    <w:rsid w:val="009D4B5C"/>
    <w:rsid w:val="009D528A"/>
    <w:rsid w:val="009E096E"/>
    <w:rsid w:val="009E1058"/>
    <w:rsid w:val="009E15D8"/>
    <w:rsid w:val="009E21C9"/>
    <w:rsid w:val="009E292E"/>
    <w:rsid w:val="009E3E1C"/>
    <w:rsid w:val="009E473A"/>
    <w:rsid w:val="009E5DC8"/>
    <w:rsid w:val="009F15FE"/>
    <w:rsid w:val="009F3669"/>
    <w:rsid w:val="009F3BA3"/>
    <w:rsid w:val="00A00DD5"/>
    <w:rsid w:val="00A04598"/>
    <w:rsid w:val="00A0500F"/>
    <w:rsid w:val="00A05FF8"/>
    <w:rsid w:val="00A06303"/>
    <w:rsid w:val="00A114A9"/>
    <w:rsid w:val="00A140D2"/>
    <w:rsid w:val="00A20181"/>
    <w:rsid w:val="00A207E3"/>
    <w:rsid w:val="00A20984"/>
    <w:rsid w:val="00A2242D"/>
    <w:rsid w:val="00A2274E"/>
    <w:rsid w:val="00A25C40"/>
    <w:rsid w:val="00A25C75"/>
    <w:rsid w:val="00A260A3"/>
    <w:rsid w:val="00A26B30"/>
    <w:rsid w:val="00A2717B"/>
    <w:rsid w:val="00A31028"/>
    <w:rsid w:val="00A32649"/>
    <w:rsid w:val="00A32BD6"/>
    <w:rsid w:val="00A33257"/>
    <w:rsid w:val="00A35465"/>
    <w:rsid w:val="00A356EE"/>
    <w:rsid w:val="00A35893"/>
    <w:rsid w:val="00A35D4C"/>
    <w:rsid w:val="00A36B19"/>
    <w:rsid w:val="00A36EFF"/>
    <w:rsid w:val="00A37018"/>
    <w:rsid w:val="00A401A7"/>
    <w:rsid w:val="00A413ED"/>
    <w:rsid w:val="00A45913"/>
    <w:rsid w:val="00A52E4B"/>
    <w:rsid w:val="00A53D5D"/>
    <w:rsid w:val="00A55794"/>
    <w:rsid w:val="00A56400"/>
    <w:rsid w:val="00A5748B"/>
    <w:rsid w:val="00A57498"/>
    <w:rsid w:val="00A618F0"/>
    <w:rsid w:val="00A62923"/>
    <w:rsid w:val="00A62FC2"/>
    <w:rsid w:val="00A63B1E"/>
    <w:rsid w:val="00A651E8"/>
    <w:rsid w:val="00A66BF2"/>
    <w:rsid w:val="00A701CD"/>
    <w:rsid w:val="00A70A5B"/>
    <w:rsid w:val="00A71DE7"/>
    <w:rsid w:val="00A74280"/>
    <w:rsid w:val="00A74EAB"/>
    <w:rsid w:val="00A75D08"/>
    <w:rsid w:val="00A760F9"/>
    <w:rsid w:val="00A76A13"/>
    <w:rsid w:val="00A76CDA"/>
    <w:rsid w:val="00A77C3F"/>
    <w:rsid w:val="00A77E23"/>
    <w:rsid w:val="00A804F3"/>
    <w:rsid w:val="00A80CE3"/>
    <w:rsid w:val="00A821D8"/>
    <w:rsid w:val="00A825DC"/>
    <w:rsid w:val="00A83F3F"/>
    <w:rsid w:val="00A864E6"/>
    <w:rsid w:val="00A86941"/>
    <w:rsid w:val="00A87406"/>
    <w:rsid w:val="00A929D6"/>
    <w:rsid w:val="00A93C60"/>
    <w:rsid w:val="00A94CA9"/>
    <w:rsid w:val="00A96587"/>
    <w:rsid w:val="00A971A8"/>
    <w:rsid w:val="00AA5BE6"/>
    <w:rsid w:val="00AA7831"/>
    <w:rsid w:val="00AB0B9E"/>
    <w:rsid w:val="00AB4C21"/>
    <w:rsid w:val="00AB5256"/>
    <w:rsid w:val="00AB552D"/>
    <w:rsid w:val="00AC02B8"/>
    <w:rsid w:val="00AC0B3B"/>
    <w:rsid w:val="00AC1260"/>
    <w:rsid w:val="00AC17AC"/>
    <w:rsid w:val="00AC1D21"/>
    <w:rsid w:val="00AC3F43"/>
    <w:rsid w:val="00AC4D54"/>
    <w:rsid w:val="00AC5EBC"/>
    <w:rsid w:val="00AC6972"/>
    <w:rsid w:val="00AC6FEA"/>
    <w:rsid w:val="00AC7FA5"/>
    <w:rsid w:val="00AD14A0"/>
    <w:rsid w:val="00AD178D"/>
    <w:rsid w:val="00AD1947"/>
    <w:rsid w:val="00AD229C"/>
    <w:rsid w:val="00AD24E3"/>
    <w:rsid w:val="00AD257A"/>
    <w:rsid w:val="00AD799D"/>
    <w:rsid w:val="00AD7FDF"/>
    <w:rsid w:val="00AE0529"/>
    <w:rsid w:val="00AE18E9"/>
    <w:rsid w:val="00AE2BF0"/>
    <w:rsid w:val="00AE4008"/>
    <w:rsid w:val="00AE754F"/>
    <w:rsid w:val="00AF34F0"/>
    <w:rsid w:val="00AF4FFC"/>
    <w:rsid w:val="00AF5551"/>
    <w:rsid w:val="00AF586C"/>
    <w:rsid w:val="00AF6401"/>
    <w:rsid w:val="00AF674E"/>
    <w:rsid w:val="00AF7AA7"/>
    <w:rsid w:val="00B0026A"/>
    <w:rsid w:val="00B00C5D"/>
    <w:rsid w:val="00B0485C"/>
    <w:rsid w:val="00B05A90"/>
    <w:rsid w:val="00B05B3E"/>
    <w:rsid w:val="00B0662F"/>
    <w:rsid w:val="00B07CCE"/>
    <w:rsid w:val="00B101AE"/>
    <w:rsid w:val="00B10BC5"/>
    <w:rsid w:val="00B12323"/>
    <w:rsid w:val="00B12FFF"/>
    <w:rsid w:val="00B13E7A"/>
    <w:rsid w:val="00B177BB"/>
    <w:rsid w:val="00B17EDA"/>
    <w:rsid w:val="00B20628"/>
    <w:rsid w:val="00B21119"/>
    <w:rsid w:val="00B22798"/>
    <w:rsid w:val="00B26CBD"/>
    <w:rsid w:val="00B2798B"/>
    <w:rsid w:val="00B27B28"/>
    <w:rsid w:val="00B30A50"/>
    <w:rsid w:val="00B31BAC"/>
    <w:rsid w:val="00B329B1"/>
    <w:rsid w:val="00B33279"/>
    <w:rsid w:val="00B3640A"/>
    <w:rsid w:val="00B376E6"/>
    <w:rsid w:val="00B37A60"/>
    <w:rsid w:val="00B37E6D"/>
    <w:rsid w:val="00B411C3"/>
    <w:rsid w:val="00B43B22"/>
    <w:rsid w:val="00B46968"/>
    <w:rsid w:val="00B46A7D"/>
    <w:rsid w:val="00B46EA9"/>
    <w:rsid w:val="00B474C8"/>
    <w:rsid w:val="00B5142D"/>
    <w:rsid w:val="00B521A3"/>
    <w:rsid w:val="00B533CE"/>
    <w:rsid w:val="00B541A9"/>
    <w:rsid w:val="00B55C28"/>
    <w:rsid w:val="00B55FCE"/>
    <w:rsid w:val="00B60512"/>
    <w:rsid w:val="00B62795"/>
    <w:rsid w:val="00B62F7C"/>
    <w:rsid w:val="00B65804"/>
    <w:rsid w:val="00B66577"/>
    <w:rsid w:val="00B6706E"/>
    <w:rsid w:val="00B67BA5"/>
    <w:rsid w:val="00B71D47"/>
    <w:rsid w:val="00B722D1"/>
    <w:rsid w:val="00B72E0C"/>
    <w:rsid w:val="00B75775"/>
    <w:rsid w:val="00B75C60"/>
    <w:rsid w:val="00B762C5"/>
    <w:rsid w:val="00B76DC6"/>
    <w:rsid w:val="00B7715D"/>
    <w:rsid w:val="00B77CBE"/>
    <w:rsid w:val="00B80E82"/>
    <w:rsid w:val="00B83E60"/>
    <w:rsid w:val="00B83FA2"/>
    <w:rsid w:val="00B8692F"/>
    <w:rsid w:val="00B86C61"/>
    <w:rsid w:val="00B91576"/>
    <w:rsid w:val="00B929B8"/>
    <w:rsid w:val="00B93063"/>
    <w:rsid w:val="00B93520"/>
    <w:rsid w:val="00B93C3B"/>
    <w:rsid w:val="00B945EB"/>
    <w:rsid w:val="00B9484D"/>
    <w:rsid w:val="00B94D55"/>
    <w:rsid w:val="00B96925"/>
    <w:rsid w:val="00B969E4"/>
    <w:rsid w:val="00B97693"/>
    <w:rsid w:val="00B979DB"/>
    <w:rsid w:val="00BA0872"/>
    <w:rsid w:val="00BA0899"/>
    <w:rsid w:val="00BA3A92"/>
    <w:rsid w:val="00BA3DD8"/>
    <w:rsid w:val="00BA52C2"/>
    <w:rsid w:val="00BA7148"/>
    <w:rsid w:val="00BA7C95"/>
    <w:rsid w:val="00BB2937"/>
    <w:rsid w:val="00BB3367"/>
    <w:rsid w:val="00BC0589"/>
    <w:rsid w:val="00BC135F"/>
    <w:rsid w:val="00BC1CEC"/>
    <w:rsid w:val="00BC21AA"/>
    <w:rsid w:val="00BC37C7"/>
    <w:rsid w:val="00BC3B0D"/>
    <w:rsid w:val="00BC75B2"/>
    <w:rsid w:val="00BD3374"/>
    <w:rsid w:val="00BD35EF"/>
    <w:rsid w:val="00BD43E9"/>
    <w:rsid w:val="00BD6141"/>
    <w:rsid w:val="00BD7481"/>
    <w:rsid w:val="00BD7CEE"/>
    <w:rsid w:val="00BD7D69"/>
    <w:rsid w:val="00BE0BC0"/>
    <w:rsid w:val="00BE1112"/>
    <w:rsid w:val="00BE16D8"/>
    <w:rsid w:val="00BE3916"/>
    <w:rsid w:val="00BE3DBE"/>
    <w:rsid w:val="00BE6E5E"/>
    <w:rsid w:val="00BE6ED3"/>
    <w:rsid w:val="00BF131B"/>
    <w:rsid w:val="00BF28EC"/>
    <w:rsid w:val="00BF35C8"/>
    <w:rsid w:val="00BF5FF4"/>
    <w:rsid w:val="00BF6184"/>
    <w:rsid w:val="00C01463"/>
    <w:rsid w:val="00C037A1"/>
    <w:rsid w:val="00C0421B"/>
    <w:rsid w:val="00C06A29"/>
    <w:rsid w:val="00C07DA6"/>
    <w:rsid w:val="00C10267"/>
    <w:rsid w:val="00C1119E"/>
    <w:rsid w:val="00C12E6D"/>
    <w:rsid w:val="00C1345B"/>
    <w:rsid w:val="00C15FD2"/>
    <w:rsid w:val="00C160E1"/>
    <w:rsid w:val="00C1724D"/>
    <w:rsid w:val="00C17302"/>
    <w:rsid w:val="00C21349"/>
    <w:rsid w:val="00C21DFE"/>
    <w:rsid w:val="00C2440E"/>
    <w:rsid w:val="00C24E7A"/>
    <w:rsid w:val="00C25E32"/>
    <w:rsid w:val="00C30545"/>
    <w:rsid w:val="00C30EC4"/>
    <w:rsid w:val="00C336C0"/>
    <w:rsid w:val="00C34734"/>
    <w:rsid w:val="00C36C5D"/>
    <w:rsid w:val="00C3769B"/>
    <w:rsid w:val="00C4134C"/>
    <w:rsid w:val="00C414F7"/>
    <w:rsid w:val="00C432E1"/>
    <w:rsid w:val="00C433B3"/>
    <w:rsid w:val="00C435F0"/>
    <w:rsid w:val="00C45CBE"/>
    <w:rsid w:val="00C46797"/>
    <w:rsid w:val="00C53DA8"/>
    <w:rsid w:val="00C559BF"/>
    <w:rsid w:val="00C565C8"/>
    <w:rsid w:val="00C60514"/>
    <w:rsid w:val="00C61E25"/>
    <w:rsid w:val="00C65893"/>
    <w:rsid w:val="00C65E45"/>
    <w:rsid w:val="00C661E5"/>
    <w:rsid w:val="00C66CC8"/>
    <w:rsid w:val="00C70415"/>
    <w:rsid w:val="00C704A6"/>
    <w:rsid w:val="00C70A92"/>
    <w:rsid w:val="00C73843"/>
    <w:rsid w:val="00C73AC6"/>
    <w:rsid w:val="00C73BE9"/>
    <w:rsid w:val="00C74A11"/>
    <w:rsid w:val="00C74EFD"/>
    <w:rsid w:val="00C76761"/>
    <w:rsid w:val="00C77E1F"/>
    <w:rsid w:val="00C80090"/>
    <w:rsid w:val="00C80244"/>
    <w:rsid w:val="00C80501"/>
    <w:rsid w:val="00C81AA2"/>
    <w:rsid w:val="00C81AEE"/>
    <w:rsid w:val="00C836D2"/>
    <w:rsid w:val="00C857AD"/>
    <w:rsid w:val="00C8707E"/>
    <w:rsid w:val="00C9378F"/>
    <w:rsid w:val="00C93FD7"/>
    <w:rsid w:val="00C9453E"/>
    <w:rsid w:val="00C94971"/>
    <w:rsid w:val="00CA410E"/>
    <w:rsid w:val="00CA6E53"/>
    <w:rsid w:val="00CB0129"/>
    <w:rsid w:val="00CB3912"/>
    <w:rsid w:val="00CB3A2E"/>
    <w:rsid w:val="00CB5BFE"/>
    <w:rsid w:val="00CB5EE6"/>
    <w:rsid w:val="00CB76A6"/>
    <w:rsid w:val="00CC13E6"/>
    <w:rsid w:val="00CC4902"/>
    <w:rsid w:val="00CC4D85"/>
    <w:rsid w:val="00CC7A7F"/>
    <w:rsid w:val="00CD0816"/>
    <w:rsid w:val="00CD1EC6"/>
    <w:rsid w:val="00CD26FB"/>
    <w:rsid w:val="00CD508E"/>
    <w:rsid w:val="00CD6D0D"/>
    <w:rsid w:val="00CD71D3"/>
    <w:rsid w:val="00CE25AD"/>
    <w:rsid w:val="00CE2EA7"/>
    <w:rsid w:val="00CE58C8"/>
    <w:rsid w:val="00CE7410"/>
    <w:rsid w:val="00CE7DD4"/>
    <w:rsid w:val="00CF1435"/>
    <w:rsid w:val="00CF44DE"/>
    <w:rsid w:val="00CF79E2"/>
    <w:rsid w:val="00CF7A7F"/>
    <w:rsid w:val="00D023B8"/>
    <w:rsid w:val="00D02731"/>
    <w:rsid w:val="00D048C1"/>
    <w:rsid w:val="00D066B7"/>
    <w:rsid w:val="00D072DD"/>
    <w:rsid w:val="00D07C62"/>
    <w:rsid w:val="00D108CA"/>
    <w:rsid w:val="00D1197E"/>
    <w:rsid w:val="00D134D8"/>
    <w:rsid w:val="00D16C45"/>
    <w:rsid w:val="00D17BFE"/>
    <w:rsid w:val="00D2037A"/>
    <w:rsid w:val="00D20777"/>
    <w:rsid w:val="00D212BC"/>
    <w:rsid w:val="00D220CD"/>
    <w:rsid w:val="00D22C0E"/>
    <w:rsid w:val="00D252DE"/>
    <w:rsid w:val="00D27738"/>
    <w:rsid w:val="00D329FC"/>
    <w:rsid w:val="00D32CF7"/>
    <w:rsid w:val="00D33FE5"/>
    <w:rsid w:val="00D34109"/>
    <w:rsid w:val="00D343DD"/>
    <w:rsid w:val="00D3569E"/>
    <w:rsid w:val="00D369B4"/>
    <w:rsid w:val="00D36EA9"/>
    <w:rsid w:val="00D37BD2"/>
    <w:rsid w:val="00D4061E"/>
    <w:rsid w:val="00D40788"/>
    <w:rsid w:val="00D42254"/>
    <w:rsid w:val="00D46CB2"/>
    <w:rsid w:val="00D50C84"/>
    <w:rsid w:val="00D51CC1"/>
    <w:rsid w:val="00D52328"/>
    <w:rsid w:val="00D537D3"/>
    <w:rsid w:val="00D53C76"/>
    <w:rsid w:val="00D54608"/>
    <w:rsid w:val="00D55F67"/>
    <w:rsid w:val="00D60523"/>
    <w:rsid w:val="00D61B21"/>
    <w:rsid w:val="00D638E6"/>
    <w:rsid w:val="00D67289"/>
    <w:rsid w:val="00D67BD2"/>
    <w:rsid w:val="00D7120D"/>
    <w:rsid w:val="00D72D0B"/>
    <w:rsid w:val="00D75410"/>
    <w:rsid w:val="00D7719C"/>
    <w:rsid w:val="00D80CC2"/>
    <w:rsid w:val="00D812DF"/>
    <w:rsid w:val="00D81469"/>
    <w:rsid w:val="00D82066"/>
    <w:rsid w:val="00D833F9"/>
    <w:rsid w:val="00D85834"/>
    <w:rsid w:val="00D92DB2"/>
    <w:rsid w:val="00D94256"/>
    <w:rsid w:val="00D951B6"/>
    <w:rsid w:val="00D960A4"/>
    <w:rsid w:val="00D96BCA"/>
    <w:rsid w:val="00DA1BA3"/>
    <w:rsid w:val="00DA255E"/>
    <w:rsid w:val="00DA2C93"/>
    <w:rsid w:val="00DA46C2"/>
    <w:rsid w:val="00DA5245"/>
    <w:rsid w:val="00DA5B34"/>
    <w:rsid w:val="00DA7C04"/>
    <w:rsid w:val="00DB0E9B"/>
    <w:rsid w:val="00DB113B"/>
    <w:rsid w:val="00DB172A"/>
    <w:rsid w:val="00DB475C"/>
    <w:rsid w:val="00DB480E"/>
    <w:rsid w:val="00DB5380"/>
    <w:rsid w:val="00DB5C26"/>
    <w:rsid w:val="00DB5D1E"/>
    <w:rsid w:val="00DB5F8C"/>
    <w:rsid w:val="00DB75C9"/>
    <w:rsid w:val="00DC0368"/>
    <w:rsid w:val="00DC063A"/>
    <w:rsid w:val="00DC1534"/>
    <w:rsid w:val="00DC15FA"/>
    <w:rsid w:val="00DC70E1"/>
    <w:rsid w:val="00DD0986"/>
    <w:rsid w:val="00DD36BA"/>
    <w:rsid w:val="00DE0BE9"/>
    <w:rsid w:val="00DE27B3"/>
    <w:rsid w:val="00DE286C"/>
    <w:rsid w:val="00DE4B08"/>
    <w:rsid w:val="00DE51BB"/>
    <w:rsid w:val="00DE5EE8"/>
    <w:rsid w:val="00DF17D5"/>
    <w:rsid w:val="00DF5A79"/>
    <w:rsid w:val="00DF68DD"/>
    <w:rsid w:val="00DF6C7E"/>
    <w:rsid w:val="00DF7491"/>
    <w:rsid w:val="00E00E56"/>
    <w:rsid w:val="00E02E7E"/>
    <w:rsid w:val="00E0353E"/>
    <w:rsid w:val="00E064B6"/>
    <w:rsid w:val="00E10C15"/>
    <w:rsid w:val="00E11731"/>
    <w:rsid w:val="00E11F0D"/>
    <w:rsid w:val="00E1318F"/>
    <w:rsid w:val="00E133DB"/>
    <w:rsid w:val="00E1389B"/>
    <w:rsid w:val="00E14BEF"/>
    <w:rsid w:val="00E15339"/>
    <w:rsid w:val="00E2567B"/>
    <w:rsid w:val="00E25682"/>
    <w:rsid w:val="00E26A78"/>
    <w:rsid w:val="00E30550"/>
    <w:rsid w:val="00E30871"/>
    <w:rsid w:val="00E311DE"/>
    <w:rsid w:val="00E32C47"/>
    <w:rsid w:val="00E33C6A"/>
    <w:rsid w:val="00E34EB7"/>
    <w:rsid w:val="00E363D9"/>
    <w:rsid w:val="00E424E7"/>
    <w:rsid w:val="00E51A2E"/>
    <w:rsid w:val="00E5253D"/>
    <w:rsid w:val="00E52E3A"/>
    <w:rsid w:val="00E54A93"/>
    <w:rsid w:val="00E54EE8"/>
    <w:rsid w:val="00E55337"/>
    <w:rsid w:val="00E6144C"/>
    <w:rsid w:val="00E6253A"/>
    <w:rsid w:val="00E635DF"/>
    <w:rsid w:val="00E638DC"/>
    <w:rsid w:val="00E63DAA"/>
    <w:rsid w:val="00E65530"/>
    <w:rsid w:val="00E66905"/>
    <w:rsid w:val="00E67D3C"/>
    <w:rsid w:val="00E7316E"/>
    <w:rsid w:val="00E759AD"/>
    <w:rsid w:val="00E825EA"/>
    <w:rsid w:val="00E84129"/>
    <w:rsid w:val="00E853F3"/>
    <w:rsid w:val="00E86B2A"/>
    <w:rsid w:val="00E91162"/>
    <w:rsid w:val="00E929B6"/>
    <w:rsid w:val="00E94092"/>
    <w:rsid w:val="00E95902"/>
    <w:rsid w:val="00E959E6"/>
    <w:rsid w:val="00E96FB7"/>
    <w:rsid w:val="00EA2CB7"/>
    <w:rsid w:val="00EA3885"/>
    <w:rsid w:val="00EA40D3"/>
    <w:rsid w:val="00EB2212"/>
    <w:rsid w:val="00EB62D0"/>
    <w:rsid w:val="00EC09A9"/>
    <w:rsid w:val="00EC1169"/>
    <w:rsid w:val="00EC1434"/>
    <w:rsid w:val="00EC3B22"/>
    <w:rsid w:val="00EC4B2C"/>
    <w:rsid w:val="00EC666B"/>
    <w:rsid w:val="00EC6F01"/>
    <w:rsid w:val="00ED460E"/>
    <w:rsid w:val="00ED7D10"/>
    <w:rsid w:val="00EE05D6"/>
    <w:rsid w:val="00EE179C"/>
    <w:rsid w:val="00EE1A7D"/>
    <w:rsid w:val="00EF538C"/>
    <w:rsid w:val="00EF5599"/>
    <w:rsid w:val="00EF5B1E"/>
    <w:rsid w:val="00EF6FCD"/>
    <w:rsid w:val="00EF70EA"/>
    <w:rsid w:val="00F002A7"/>
    <w:rsid w:val="00F04314"/>
    <w:rsid w:val="00F05BD3"/>
    <w:rsid w:val="00F0669C"/>
    <w:rsid w:val="00F069F2"/>
    <w:rsid w:val="00F077BA"/>
    <w:rsid w:val="00F104CA"/>
    <w:rsid w:val="00F10C37"/>
    <w:rsid w:val="00F11360"/>
    <w:rsid w:val="00F11967"/>
    <w:rsid w:val="00F14193"/>
    <w:rsid w:val="00F17324"/>
    <w:rsid w:val="00F20C34"/>
    <w:rsid w:val="00F261BD"/>
    <w:rsid w:val="00F27B2B"/>
    <w:rsid w:val="00F317E1"/>
    <w:rsid w:val="00F32402"/>
    <w:rsid w:val="00F3332C"/>
    <w:rsid w:val="00F34067"/>
    <w:rsid w:val="00F34660"/>
    <w:rsid w:val="00F34C21"/>
    <w:rsid w:val="00F438F2"/>
    <w:rsid w:val="00F44285"/>
    <w:rsid w:val="00F47077"/>
    <w:rsid w:val="00F50EA2"/>
    <w:rsid w:val="00F53098"/>
    <w:rsid w:val="00F53830"/>
    <w:rsid w:val="00F5507B"/>
    <w:rsid w:val="00F65B9E"/>
    <w:rsid w:val="00F66C15"/>
    <w:rsid w:val="00F67B4E"/>
    <w:rsid w:val="00F71E99"/>
    <w:rsid w:val="00F726B2"/>
    <w:rsid w:val="00F72A88"/>
    <w:rsid w:val="00F73173"/>
    <w:rsid w:val="00F73292"/>
    <w:rsid w:val="00F743AC"/>
    <w:rsid w:val="00F7451A"/>
    <w:rsid w:val="00F74905"/>
    <w:rsid w:val="00F74F1C"/>
    <w:rsid w:val="00F75C5C"/>
    <w:rsid w:val="00F75E70"/>
    <w:rsid w:val="00F8344A"/>
    <w:rsid w:val="00F85661"/>
    <w:rsid w:val="00F86A82"/>
    <w:rsid w:val="00F86B7E"/>
    <w:rsid w:val="00F870E9"/>
    <w:rsid w:val="00F93B4F"/>
    <w:rsid w:val="00F93D5C"/>
    <w:rsid w:val="00F9443C"/>
    <w:rsid w:val="00F95EAD"/>
    <w:rsid w:val="00F9717C"/>
    <w:rsid w:val="00F97856"/>
    <w:rsid w:val="00FA210F"/>
    <w:rsid w:val="00FA36AE"/>
    <w:rsid w:val="00FA39F2"/>
    <w:rsid w:val="00FA46BF"/>
    <w:rsid w:val="00FA7F32"/>
    <w:rsid w:val="00FB102D"/>
    <w:rsid w:val="00FB1A55"/>
    <w:rsid w:val="00FB1FEB"/>
    <w:rsid w:val="00FB2C7B"/>
    <w:rsid w:val="00FB2D75"/>
    <w:rsid w:val="00FB3ADF"/>
    <w:rsid w:val="00FB572E"/>
    <w:rsid w:val="00FC0DB6"/>
    <w:rsid w:val="00FC124C"/>
    <w:rsid w:val="00FC238C"/>
    <w:rsid w:val="00FC5710"/>
    <w:rsid w:val="00FC5C73"/>
    <w:rsid w:val="00FD0E00"/>
    <w:rsid w:val="00FD253A"/>
    <w:rsid w:val="00FD42FC"/>
    <w:rsid w:val="00FD430F"/>
    <w:rsid w:val="00FD6CAD"/>
    <w:rsid w:val="00FE0B74"/>
    <w:rsid w:val="00FE2686"/>
    <w:rsid w:val="00FE2FDE"/>
    <w:rsid w:val="00FE45C4"/>
    <w:rsid w:val="00FE5109"/>
    <w:rsid w:val="00FE516E"/>
    <w:rsid w:val="00FE6DF2"/>
    <w:rsid w:val="00FE7450"/>
    <w:rsid w:val="00FF08F6"/>
    <w:rsid w:val="00FF0917"/>
    <w:rsid w:val="00FF0C4A"/>
    <w:rsid w:val="00FF16BD"/>
    <w:rsid w:val="00FF1AA4"/>
    <w:rsid w:val="00FF4465"/>
    <w:rsid w:val="00FF5F6D"/>
    <w:rsid w:val="00FF669B"/>
    <w:rsid w:val="00FF70E2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qFormat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character" w:styleId="Enfasigrassetto">
    <w:name w:val="Strong"/>
    <w:basedOn w:val="Carpredefinitoparagrafo"/>
    <w:uiPriority w:val="22"/>
    <w:qFormat/>
    <w:rsid w:val="006052F8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C1534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C153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AA9D5-45D6-4273-8598-AC9F8A31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 </cp:lastModifiedBy>
  <cp:revision>42</cp:revision>
  <cp:lastPrinted>2022-06-23T11:52:00Z</cp:lastPrinted>
  <dcterms:created xsi:type="dcterms:W3CDTF">2022-06-23T06:04:00Z</dcterms:created>
  <dcterms:modified xsi:type="dcterms:W3CDTF">2023-07-20T10:45:00Z</dcterms:modified>
</cp:coreProperties>
</file>